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5A9F" w14:textId="47D401FD" w:rsidR="00DF4B61" w:rsidRPr="00BF37FA" w:rsidRDefault="00041B1C" w:rsidP="00BF37FA">
      <w:pPr>
        <w:jc w:val="both"/>
        <w:rPr>
          <w:rFonts w:cstheme="minorHAnsi"/>
          <w:b/>
          <w:bCs/>
          <w:sz w:val="28"/>
          <w:szCs w:val="28"/>
        </w:rPr>
      </w:pPr>
      <w:r>
        <w:rPr>
          <w:rFonts w:cstheme="minorHAnsi"/>
          <w:b/>
          <w:bCs/>
          <w:sz w:val="28"/>
          <w:szCs w:val="28"/>
        </w:rPr>
        <w:t>London Borough of Barnet</w:t>
      </w:r>
      <w:r w:rsidR="00BD5933">
        <w:rPr>
          <w:rFonts w:cstheme="minorHAnsi"/>
          <w:b/>
          <w:bCs/>
          <w:sz w:val="28"/>
          <w:szCs w:val="28"/>
        </w:rPr>
        <w:t xml:space="preserve"> </w:t>
      </w:r>
      <w:r>
        <w:rPr>
          <w:rFonts w:cstheme="minorHAnsi"/>
          <w:b/>
          <w:bCs/>
          <w:sz w:val="28"/>
          <w:szCs w:val="28"/>
        </w:rPr>
        <w:t>-</w:t>
      </w:r>
      <w:r w:rsidR="00FE13F6" w:rsidRPr="00BF37FA">
        <w:rPr>
          <w:rFonts w:cstheme="minorHAnsi"/>
          <w:b/>
          <w:bCs/>
          <w:sz w:val="28"/>
          <w:szCs w:val="28"/>
        </w:rPr>
        <w:t xml:space="preserve"> </w:t>
      </w:r>
      <w:r w:rsidR="00707434" w:rsidRPr="00BF37FA">
        <w:rPr>
          <w:rFonts w:cstheme="minorHAnsi"/>
          <w:b/>
          <w:bCs/>
          <w:sz w:val="28"/>
          <w:szCs w:val="28"/>
        </w:rPr>
        <w:t>The Mayor’s Benevolent Fund</w:t>
      </w:r>
      <w:r w:rsidR="00272B40" w:rsidRPr="00BF37FA">
        <w:rPr>
          <w:rFonts w:cstheme="minorHAnsi"/>
          <w:b/>
          <w:bCs/>
          <w:sz w:val="28"/>
          <w:szCs w:val="28"/>
        </w:rPr>
        <w:t xml:space="preserve"> </w:t>
      </w:r>
      <w:r w:rsidR="00DF4B61" w:rsidRPr="00BF37FA">
        <w:rPr>
          <w:rFonts w:cstheme="minorHAnsi"/>
          <w:b/>
          <w:bCs/>
          <w:sz w:val="28"/>
          <w:szCs w:val="28"/>
        </w:rPr>
        <w:t xml:space="preserve">Privacy </w:t>
      </w:r>
      <w:r w:rsidR="00E63690" w:rsidRPr="00BF37FA">
        <w:rPr>
          <w:rFonts w:cstheme="minorHAnsi"/>
          <w:b/>
          <w:bCs/>
          <w:sz w:val="28"/>
          <w:szCs w:val="28"/>
        </w:rPr>
        <w:t>Notice</w:t>
      </w:r>
    </w:p>
    <w:p w14:paraId="707C6059" w14:textId="77777777" w:rsidR="00FF1B4A" w:rsidRPr="00E63690" w:rsidRDefault="00FF1B4A" w:rsidP="00BF37FA">
      <w:pPr>
        <w:jc w:val="both"/>
        <w:rPr>
          <w:rFonts w:cstheme="minorHAnsi"/>
          <w:sz w:val="24"/>
          <w:szCs w:val="24"/>
        </w:rPr>
      </w:pPr>
    </w:p>
    <w:p w14:paraId="09E709D6" w14:textId="77777777" w:rsidR="00661861" w:rsidRDefault="00661861" w:rsidP="00BF37FA">
      <w:pPr>
        <w:jc w:val="both"/>
        <w:rPr>
          <w:rFonts w:cstheme="minorHAnsi"/>
          <w:sz w:val="24"/>
          <w:szCs w:val="24"/>
        </w:rPr>
      </w:pPr>
      <w:r w:rsidRPr="00661861">
        <w:rPr>
          <w:rFonts w:cstheme="minorHAnsi"/>
          <w:sz w:val="24"/>
          <w:szCs w:val="24"/>
        </w:rPr>
        <w:t xml:space="preserve">We have received a grant from The Mayor's Benevolent Fund to provide a one-time payment to financially challenged Barnet households to help them purchase school uniforms for their children who are commencing secondary school or transferring to another secondary school.  The funds will be distributed to parents who meet the eligibility criteria and whose applications have been accepted. </w:t>
      </w:r>
    </w:p>
    <w:p w14:paraId="30C9BF30" w14:textId="77777777" w:rsidR="00661861" w:rsidRDefault="00661861" w:rsidP="00BF37FA">
      <w:pPr>
        <w:jc w:val="both"/>
        <w:rPr>
          <w:rFonts w:cstheme="minorHAnsi"/>
          <w:sz w:val="24"/>
          <w:szCs w:val="24"/>
        </w:rPr>
      </w:pPr>
    </w:p>
    <w:p w14:paraId="4E8F4A15" w14:textId="72440721" w:rsidR="00E63690" w:rsidRPr="00E63690" w:rsidRDefault="00E63690" w:rsidP="00BF37FA">
      <w:pPr>
        <w:jc w:val="both"/>
        <w:rPr>
          <w:rFonts w:cstheme="minorHAnsi"/>
          <w:b/>
          <w:sz w:val="28"/>
          <w:szCs w:val="28"/>
        </w:rPr>
      </w:pPr>
      <w:r w:rsidRPr="00E63690">
        <w:rPr>
          <w:rFonts w:cstheme="minorHAnsi"/>
          <w:b/>
          <w:sz w:val="28"/>
          <w:szCs w:val="28"/>
        </w:rPr>
        <w:t xml:space="preserve">Personal Information we </w:t>
      </w:r>
      <w:r w:rsidR="00041B1C" w:rsidRPr="00E63690">
        <w:rPr>
          <w:rFonts w:cstheme="minorHAnsi"/>
          <w:b/>
          <w:sz w:val="28"/>
          <w:szCs w:val="28"/>
        </w:rPr>
        <w:t>collect</w:t>
      </w:r>
    </w:p>
    <w:p w14:paraId="7D202310" w14:textId="09FF28ED" w:rsidR="00E63690" w:rsidRPr="00E63690" w:rsidRDefault="00E63690" w:rsidP="00BF37FA">
      <w:pPr>
        <w:pStyle w:val="ListParagraph"/>
        <w:numPr>
          <w:ilvl w:val="0"/>
          <w:numId w:val="7"/>
        </w:numPr>
        <w:jc w:val="both"/>
        <w:rPr>
          <w:rFonts w:cstheme="minorHAnsi"/>
          <w:sz w:val="24"/>
          <w:szCs w:val="24"/>
        </w:rPr>
      </w:pPr>
      <w:r w:rsidRPr="00E63690">
        <w:rPr>
          <w:rFonts w:cstheme="minorHAnsi"/>
          <w:sz w:val="24"/>
          <w:szCs w:val="24"/>
        </w:rPr>
        <w:t>N</w:t>
      </w:r>
      <w:r w:rsidR="00DF4B61" w:rsidRPr="00E63690">
        <w:rPr>
          <w:rFonts w:cstheme="minorHAnsi"/>
          <w:sz w:val="24"/>
          <w:szCs w:val="24"/>
        </w:rPr>
        <w:t xml:space="preserve">ame </w:t>
      </w:r>
      <w:r w:rsidR="007A766A">
        <w:rPr>
          <w:rFonts w:cstheme="minorHAnsi"/>
          <w:sz w:val="24"/>
          <w:szCs w:val="24"/>
        </w:rPr>
        <w:t>of the child/student</w:t>
      </w:r>
    </w:p>
    <w:p w14:paraId="15C6ABF4" w14:textId="12181908" w:rsidR="00A078A1" w:rsidRPr="00E63690" w:rsidRDefault="00E63690" w:rsidP="00BF37FA">
      <w:pPr>
        <w:pStyle w:val="ListParagraph"/>
        <w:numPr>
          <w:ilvl w:val="0"/>
          <w:numId w:val="7"/>
        </w:numPr>
        <w:jc w:val="both"/>
        <w:rPr>
          <w:rFonts w:cstheme="minorHAnsi"/>
          <w:sz w:val="24"/>
          <w:szCs w:val="24"/>
        </w:rPr>
      </w:pPr>
      <w:r w:rsidRPr="00E63690">
        <w:rPr>
          <w:rFonts w:cstheme="minorHAnsi"/>
          <w:sz w:val="24"/>
          <w:szCs w:val="24"/>
        </w:rPr>
        <w:t>Address and c</w:t>
      </w:r>
      <w:r w:rsidR="00DF4B61" w:rsidRPr="00E63690">
        <w:rPr>
          <w:rFonts w:cstheme="minorHAnsi"/>
          <w:sz w:val="24"/>
          <w:szCs w:val="24"/>
        </w:rPr>
        <w:t xml:space="preserve">ontact </w:t>
      </w:r>
      <w:r w:rsidR="00041B1C" w:rsidRPr="00E63690">
        <w:rPr>
          <w:rFonts w:cstheme="minorHAnsi"/>
          <w:sz w:val="24"/>
          <w:szCs w:val="24"/>
        </w:rPr>
        <w:t>details.</w:t>
      </w:r>
    </w:p>
    <w:p w14:paraId="146F11EC" w14:textId="27E55FFF" w:rsidR="00A078A1" w:rsidRPr="00E63690" w:rsidRDefault="007A766A" w:rsidP="00BF37FA">
      <w:pPr>
        <w:pStyle w:val="ListParagraph"/>
        <w:numPr>
          <w:ilvl w:val="0"/>
          <w:numId w:val="7"/>
        </w:numPr>
        <w:jc w:val="both"/>
        <w:rPr>
          <w:rFonts w:cstheme="minorHAnsi"/>
          <w:sz w:val="24"/>
          <w:szCs w:val="24"/>
        </w:rPr>
      </w:pPr>
      <w:r>
        <w:rPr>
          <w:rFonts w:eastAsia="Times New Roman" w:cstheme="minorHAnsi"/>
          <w:color w:val="000000"/>
          <w:sz w:val="24"/>
          <w:szCs w:val="24"/>
          <w:lang w:eastAsia="en-GB"/>
        </w:rPr>
        <w:t>Parents/Guardian benefit entitlement</w:t>
      </w:r>
    </w:p>
    <w:p w14:paraId="781C7123" w14:textId="2CBE8E71" w:rsidR="00A078A1" w:rsidRPr="00E63690" w:rsidRDefault="00BD5933" w:rsidP="00BF37FA">
      <w:pPr>
        <w:pStyle w:val="ListParagraph"/>
        <w:numPr>
          <w:ilvl w:val="0"/>
          <w:numId w:val="7"/>
        </w:numPr>
        <w:jc w:val="both"/>
        <w:rPr>
          <w:rFonts w:cstheme="minorHAnsi"/>
          <w:sz w:val="24"/>
          <w:szCs w:val="24"/>
        </w:rPr>
      </w:pPr>
      <w:r>
        <w:rPr>
          <w:rFonts w:eastAsia="Times New Roman" w:cstheme="minorHAnsi"/>
          <w:color w:val="000000"/>
          <w:sz w:val="24"/>
          <w:szCs w:val="24"/>
          <w:lang w:eastAsia="en-GB"/>
        </w:rPr>
        <w:t>S</w:t>
      </w:r>
      <w:r w:rsidR="00A078A1" w:rsidRPr="00E63690">
        <w:rPr>
          <w:rFonts w:eastAsia="Times New Roman" w:cstheme="minorHAnsi"/>
          <w:color w:val="000000"/>
          <w:sz w:val="24"/>
          <w:szCs w:val="24"/>
          <w:lang w:eastAsia="en-GB"/>
        </w:rPr>
        <w:t xml:space="preserve">tudent and pupil </w:t>
      </w:r>
      <w:r w:rsidR="00BF37FA">
        <w:rPr>
          <w:rFonts w:eastAsia="Times New Roman" w:cstheme="minorHAnsi"/>
          <w:color w:val="000000"/>
          <w:sz w:val="24"/>
          <w:szCs w:val="24"/>
          <w:lang w:eastAsia="en-GB"/>
        </w:rPr>
        <w:t>School details</w:t>
      </w:r>
    </w:p>
    <w:p w14:paraId="4AFEAC0E" w14:textId="23C51B42" w:rsidR="00A078A1" w:rsidRPr="00E63690" w:rsidRDefault="00661861" w:rsidP="00BF37FA">
      <w:pPr>
        <w:pStyle w:val="ListParagraph"/>
        <w:numPr>
          <w:ilvl w:val="0"/>
          <w:numId w:val="7"/>
        </w:numPr>
        <w:jc w:val="both"/>
        <w:rPr>
          <w:rFonts w:cstheme="minorHAnsi"/>
          <w:sz w:val="24"/>
          <w:szCs w:val="24"/>
        </w:rPr>
      </w:pPr>
      <w:r>
        <w:rPr>
          <w:rFonts w:eastAsia="Times New Roman" w:cstheme="minorHAnsi"/>
          <w:color w:val="000000"/>
          <w:sz w:val="24"/>
          <w:szCs w:val="24"/>
          <w:lang w:eastAsia="en-GB"/>
        </w:rPr>
        <w:t>A</w:t>
      </w:r>
      <w:r w:rsidRPr="00661861">
        <w:rPr>
          <w:rFonts w:eastAsia="Times New Roman" w:cstheme="minorHAnsi"/>
          <w:color w:val="000000"/>
          <w:sz w:val="24"/>
          <w:szCs w:val="24"/>
          <w:lang w:eastAsia="en-GB"/>
        </w:rPr>
        <w:t xml:space="preserve">pplicants who will receive a direct payment </w:t>
      </w:r>
      <w:r w:rsidR="00BD5933">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additional information such as </w:t>
      </w:r>
      <w:r w:rsidR="00A078A1" w:rsidRPr="00E63690">
        <w:rPr>
          <w:rFonts w:eastAsia="Times New Roman" w:cstheme="minorHAnsi"/>
          <w:color w:val="000000"/>
          <w:sz w:val="24"/>
          <w:szCs w:val="24"/>
          <w:lang w:eastAsia="en-GB"/>
        </w:rPr>
        <w:t>bank account</w:t>
      </w:r>
      <w:r>
        <w:rPr>
          <w:rFonts w:eastAsia="Times New Roman" w:cstheme="minorHAnsi"/>
          <w:color w:val="000000"/>
          <w:sz w:val="24"/>
          <w:szCs w:val="24"/>
          <w:lang w:eastAsia="en-GB"/>
        </w:rPr>
        <w:t xml:space="preserve"> details and proof benefits information will be collected.</w:t>
      </w:r>
    </w:p>
    <w:p w14:paraId="781DE3AC" w14:textId="77777777" w:rsidR="00E63690" w:rsidRPr="00E63690" w:rsidRDefault="00E63690" w:rsidP="00BF37FA">
      <w:pPr>
        <w:jc w:val="both"/>
        <w:rPr>
          <w:rFonts w:cstheme="minorHAnsi"/>
          <w:color w:val="FF0000"/>
          <w:sz w:val="24"/>
          <w:szCs w:val="24"/>
        </w:rPr>
      </w:pPr>
    </w:p>
    <w:p w14:paraId="69E129A5" w14:textId="46A66282" w:rsidR="00E63690" w:rsidRPr="00E63690" w:rsidRDefault="00E63690" w:rsidP="00BF37FA">
      <w:pPr>
        <w:jc w:val="both"/>
        <w:rPr>
          <w:rFonts w:cstheme="minorHAnsi"/>
          <w:b/>
          <w:sz w:val="28"/>
          <w:szCs w:val="28"/>
        </w:rPr>
      </w:pPr>
      <w:r w:rsidRPr="00E63690">
        <w:rPr>
          <w:rFonts w:cstheme="minorHAnsi"/>
          <w:b/>
          <w:sz w:val="28"/>
          <w:szCs w:val="28"/>
        </w:rPr>
        <w:t>Who we Share the Information with</w:t>
      </w:r>
    </w:p>
    <w:p w14:paraId="6000F344" w14:textId="71D9FD5B" w:rsidR="00041B1C" w:rsidRPr="00041B1C" w:rsidRDefault="00041B1C" w:rsidP="00041B1C">
      <w:pPr>
        <w:pStyle w:val="ListParagraph"/>
        <w:numPr>
          <w:ilvl w:val="0"/>
          <w:numId w:val="9"/>
        </w:numPr>
        <w:rPr>
          <w:rFonts w:cstheme="minorHAnsi"/>
          <w:bCs/>
          <w:sz w:val="24"/>
          <w:szCs w:val="24"/>
        </w:rPr>
      </w:pPr>
      <w:r w:rsidRPr="00041B1C">
        <w:rPr>
          <w:rFonts w:cstheme="minorHAnsi"/>
          <w:bCs/>
          <w:sz w:val="24"/>
          <w:szCs w:val="24"/>
        </w:rPr>
        <w:t>Internal teams include the treasury and benefits team.</w:t>
      </w:r>
    </w:p>
    <w:p w14:paraId="086F926E" w14:textId="77777777" w:rsidR="00E63690" w:rsidRPr="00E63690" w:rsidRDefault="00E63690" w:rsidP="00BF37FA">
      <w:pPr>
        <w:jc w:val="both"/>
        <w:rPr>
          <w:rFonts w:cstheme="minorHAnsi"/>
          <w:b/>
          <w:sz w:val="24"/>
          <w:szCs w:val="24"/>
        </w:rPr>
      </w:pPr>
    </w:p>
    <w:p w14:paraId="77FB1593" w14:textId="047CB5FC" w:rsidR="00DF4B61" w:rsidRDefault="00DF4B61" w:rsidP="00BF37FA">
      <w:pPr>
        <w:spacing w:after="200" w:line="276" w:lineRule="auto"/>
        <w:jc w:val="both"/>
        <w:rPr>
          <w:rFonts w:cstheme="minorHAnsi"/>
          <w:b/>
          <w:sz w:val="28"/>
          <w:szCs w:val="28"/>
        </w:rPr>
      </w:pPr>
      <w:r w:rsidRPr="00E63690">
        <w:rPr>
          <w:rFonts w:cstheme="minorHAnsi"/>
          <w:b/>
          <w:sz w:val="28"/>
          <w:szCs w:val="28"/>
        </w:rPr>
        <w:t xml:space="preserve">How we store your </w:t>
      </w:r>
      <w:r w:rsidR="00272B40" w:rsidRPr="00E63690">
        <w:rPr>
          <w:rFonts w:cstheme="minorHAnsi"/>
          <w:b/>
          <w:sz w:val="28"/>
          <w:szCs w:val="28"/>
        </w:rPr>
        <w:t xml:space="preserve">personal </w:t>
      </w:r>
      <w:r w:rsidRPr="00E63690">
        <w:rPr>
          <w:rFonts w:cstheme="minorHAnsi"/>
          <w:b/>
          <w:sz w:val="28"/>
          <w:szCs w:val="28"/>
        </w:rPr>
        <w:t xml:space="preserve">information </w:t>
      </w:r>
    </w:p>
    <w:p w14:paraId="389C7801" w14:textId="37EFE809" w:rsidR="00041B1C" w:rsidRPr="00041B1C" w:rsidRDefault="00041B1C" w:rsidP="00041B1C">
      <w:pPr>
        <w:spacing w:after="200" w:line="276" w:lineRule="auto"/>
        <w:jc w:val="both"/>
        <w:rPr>
          <w:rFonts w:cstheme="minorHAnsi"/>
          <w:bCs/>
          <w:sz w:val="24"/>
          <w:szCs w:val="24"/>
        </w:rPr>
      </w:pPr>
      <w:r w:rsidRPr="00041B1C">
        <w:rPr>
          <w:rFonts w:cstheme="minorHAnsi"/>
          <w:bCs/>
          <w:sz w:val="24"/>
          <w:szCs w:val="24"/>
        </w:rPr>
        <w:t xml:space="preserve">Your name is safely kept on file so that we can monitor past applicants who are </w:t>
      </w:r>
      <w:r>
        <w:rPr>
          <w:rFonts w:cstheme="minorHAnsi"/>
          <w:bCs/>
          <w:sz w:val="24"/>
          <w:szCs w:val="24"/>
        </w:rPr>
        <w:t>i</w:t>
      </w:r>
      <w:r w:rsidRPr="00041B1C">
        <w:rPr>
          <w:rFonts w:cstheme="minorHAnsi"/>
          <w:bCs/>
          <w:sz w:val="24"/>
          <w:szCs w:val="24"/>
        </w:rPr>
        <w:t xml:space="preserve">neligible for future applications. </w:t>
      </w:r>
    </w:p>
    <w:p w14:paraId="3B7A3033" w14:textId="49D6475C" w:rsidR="00E63690" w:rsidRPr="00E63690" w:rsidRDefault="00E63690" w:rsidP="00BF37FA">
      <w:pPr>
        <w:spacing w:after="200" w:line="276" w:lineRule="auto"/>
        <w:jc w:val="both"/>
        <w:rPr>
          <w:rFonts w:cstheme="minorHAnsi"/>
          <w:b/>
          <w:sz w:val="28"/>
          <w:szCs w:val="28"/>
        </w:rPr>
      </w:pPr>
      <w:r w:rsidRPr="00E63690">
        <w:rPr>
          <w:rFonts w:cstheme="minorHAnsi"/>
          <w:b/>
          <w:sz w:val="28"/>
          <w:szCs w:val="28"/>
        </w:rPr>
        <w:t>How Long we keep your information:</w:t>
      </w:r>
    </w:p>
    <w:p w14:paraId="2B2EF69F" w14:textId="3DFE9687" w:rsidR="00041B1C" w:rsidRPr="00041B1C" w:rsidRDefault="00041B1C" w:rsidP="00041B1C">
      <w:pPr>
        <w:rPr>
          <w:rFonts w:cstheme="minorHAnsi"/>
          <w:bCs/>
          <w:sz w:val="24"/>
          <w:szCs w:val="24"/>
        </w:rPr>
      </w:pPr>
      <w:r w:rsidRPr="00041B1C">
        <w:rPr>
          <w:rFonts w:cstheme="minorHAnsi"/>
          <w:bCs/>
          <w:sz w:val="24"/>
          <w:szCs w:val="24"/>
        </w:rPr>
        <w:t xml:space="preserve">Your name will be kept in the system as a record of your application for as long as the scheme is active. All other information is </w:t>
      </w:r>
      <w:r>
        <w:rPr>
          <w:rFonts w:cstheme="minorHAnsi"/>
          <w:bCs/>
          <w:sz w:val="24"/>
          <w:szCs w:val="24"/>
        </w:rPr>
        <w:t>checke</w:t>
      </w:r>
      <w:r w:rsidRPr="00041B1C">
        <w:rPr>
          <w:rFonts w:cstheme="minorHAnsi"/>
          <w:bCs/>
          <w:sz w:val="24"/>
          <w:szCs w:val="24"/>
        </w:rPr>
        <w:t>d by the respective teams listed above and destroyed once verified.</w:t>
      </w:r>
    </w:p>
    <w:p w14:paraId="4C16114C" w14:textId="77777777" w:rsidR="00915D0C" w:rsidRDefault="00915D0C" w:rsidP="00DF4B61">
      <w:pPr>
        <w:spacing w:after="200" w:line="276" w:lineRule="auto"/>
        <w:rPr>
          <w:rFonts w:cstheme="minorHAnsi"/>
          <w:bCs/>
          <w:sz w:val="24"/>
          <w:szCs w:val="24"/>
        </w:rPr>
      </w:pPr>
    </w:p>
    <w:p w14:paraId="15C6771F" w14:textId="695A49F4" w:rsidR="00BF37FA" w:rsidRPr="00041B1C" w:rsidRDefault="002634A5" w:rsidP="00DF4B61">
      <w:pPr>
        <w:spacing w:after="200" w:line="276" w:lineRule="auto"/>
        <w:rPr>
          <w:rFonts w:cstheme="minorHAnsi"/>
          <w:bCs/>
          <w:sz w:val="24"/>
          <w:szCs w:val="24"/>
        </w:rPr>
      </w:pPr>
      <w:r w:rsidRPr="00041B1C">
        <w:rPr>
          <w:rFonts w:ascii="Arial" w:hAnsi="Arial" w:cs="Arial"/>
        </w:rPr>
        <w:t>To learn more about how your information is processed and your rights, visit the London Borough of Barnet's main Privacy Notice here.:</w:t>
      </w:r>
      <w:r w:rsidR="00BF37FA" w:rsidRPr="00041B1C">
        <w:rPr>
          <w:rFonts w:ascii="Arial" w:hAnsi="Arial" w:cs="Arial"/>
        </w:rPr>
        <w:t xml:space="preserve"> </w:t>
      </w:r>
      <w:hyperlink r:id="rId7" w:history="1">
        <w:r w:rsidR="00BF37FA" w:rsidRPr="00041B1C">
          <w:rPr>
            <w:rStyle w:val="Hyperlink"/>
            <w:rFonts w:ascii="Arial" w:hAnsi="Arial" w:cs="Arial"/>
          </w:rPr>
          <w:t>https://www.barnet.gov.uk/privacy</w:t>
        </w:r>
      </w:hyperlink>
    </w:p>
    <w:sectPr w:rsidR="00BF37FA" w:rsidRPr="00041B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C963" w14:textId="77777777" w:rsidR="00013BB0" w:rsidRDefault="00013BB0">
      <w:pPr>
        <w:spacing w:after="0" w:line="240" w:lineRule="auto"/>
      </w:pPr>
      <w:r>
        <w:separator/>
      </w:r>
    </w:p>
  </w:endnote>
  <w:endnote w:type="continuationSeparator" w:id="0">
    <w:p w14:paraId="56D6990D" w14:textId="77777777" w:rsidR="00013BB0" w:rsidRDefault="0001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E06B" w14:textId="77777777" w:rsidR="0092206A" w:rsidRDefault="00922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79CB" w14:textId="63BD4747" w:rsidR="00722B1C" w:rsidRDefault="00272B40" w:rsidP="00722B1C">
    <w:pPr>
      <w:pStyle w:val="Footer"/>
      <w:jc w:val="right"/>
    </w:pPr>
    <w:r>
      <w:t xml:space="preserve">Date: </w:t>
    </w:r>
    <w:r w:rsidR="0092206A">
      <w:t>18/06/2024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9C09" w14:textId="77777777" w:rsidR="0092206A" w:rsidRDefault="00922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0EDD2" w14:textId="77777777" w:rsidR="00013BB0" w:rsidRDefault="00013BB0">
      <w:pPr>
        <w:spacing w:after="0" w:line="240" w:lineRule="auto"/>
      </w:pPr>
      <w:r>
        <w:separator/>
      </w:r>
    </w:p>
  </w:footnote>
  <w:footnote w:type="continuationSeparator" w:id="0">
    <w:p w14:paraId="3DEA9842" w14:textId="77777777" w:rsidR="00013BB0" w:rsidRDefault="0001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B4C8" w14:textId="77777777" w:rsidR="0092206A" w:rsidRDefault="00922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9A29" w14:textId="77777777" w:rsidR="00722B1C" w:rsidRPr="00C50351" w:rsidRDefault="00722B1C" w:rsidP="00722B1C">
    <w:pPr>
      <w:pStyle w:val="Header"/>
      <w:jc w:val="center"/>
      <w:rPr>
        <w:rFonts w:ascii="Georgia" w:hAnsi="Georgia"/>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2469" w14:textId="77777777" w:rsidR="0092206A" w:rsidRDefault="0092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E7"/>
    <w:multiLevelType w:val="hybridMultilevel"/>
    <w:tmpl w:val="E80A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4F2"/>
    <w:multiLevelType w:val="hybridMultilevel"/>
    <w:tmpl w:val="B382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42C49"/>
    <w:multiLevelType w:val="multilevel"/>
    <w:tmpl w:val="693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13C19"/>
    <w:multiLevelType w:val="hybridMultilevel"/>
    <w:tmpl w:val="AE48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80445"/>
    <w:multiLevelType w:val="hybridMultilevel"/>
    <w:tmpl w:val="1D08424A"/>
    <w:lvl w:ilvl="0" w:tplc="38685F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D390A"/>
    <w:multiLevelType w:val="hybridMultilevel"/>
    <w:tmpl w:val="E62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F1D9C"/>
    <w:multiLevelType w:val="hybridMultilevel"/>
    <w:tmpl w:val="20CC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250CF"/>
    <w:multiLevelType w:val="hybridMultilevel"/>
    <w:tmpl w:val="C100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22673">
    <w:abstractNumId w:val="8"/>
  </w:num>
  <w:num w:numId="2" w16cid:durableId="2080595436">
    <w:abstractNumId w:val="2"/>
  </w:num>
  <w:num w:numId="3" w16cid:durableId="933823752">
    <w:abstractNumId w:val="5"/>
  </w:num>
  <w:num w:numId="4" w16cid:durableId="1766728628">
    <w:abstractNumId w:val="6"/>
  </w:num>
  <w:num w:numId="5" w16cid:durableId="200751393">
    <w:abstractNumId w:val="7"/>
  </w:num>
  <w:num w:numId="6" w16cid:durableId="116337957">
    <w:abstractNumId w:val="3"/>
  </w:num>
  <w:num w:numId="7" w16cid:durableId="1165438127">
    <w:abstractNumId w:val="0"/>
  </w:num>
  <w:num w:numId="8" w16cid:durableId="84805475">
    <w:abstractNumId w:val="1"/>
  </w:num>
  <w:num w:numId="9" w16cid:durableId="10114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3BB0"/>
    <w:rsid w:val="00014AD1"/>
    <w:rsid w:val="00041B1C"/>
    <w:rsid w:val="000C21F1"/>
    <w:rsid w:val="00177B4B"/>
    <w:rsid w:val="00181892"/>
    <w:rsid w:val="001E39C0"/>
    <w:rsid w:val="002634A5"/>
    <w:rsid w:val="00272B40"/>
    <w:rsid w:val="002C26E1"/>
    <w:rsid w:val="003201B1"/>
    <w:rsid w:val="005A62D6"/>
    <w:rsid w:val="00653BA0"/>
    <w:rsid w:val="00661861"/>
    <w:rsid w:val="006D5588"/>
    <w:rsid w:val="006E6DDD"/>
    <w:rsid w:val="00707099"/>
    <w:rsid w:val="00707434"/>
    <w:rsid w:val="00714529"/>
    <w:rsid w:val="00722B1C"/>
    <w:rsid w:val="0075500C"/>
    <w:rsid w:val="007A766A"/>
    <w:rsid w:val="00915D0C"/>
    <w:rsid w:val="0092206A"/>
    <w:rsid w:val="00A078A1"/>
    <w:rsid w:val="00A14ED7"/>
    <w:rsid w:val="00A2358A"/>
    <w:rsid w:val="00AA5CC2"/>
    <w:rsid w:val="00B06411"/>
    <w:rsid w:val="00B41F0D"/>
    <w:rsid w:val="00B85C40"/>
    <w:rsid w:val="00BD5933"/>
    <w:rsid w:val="00BF37FA"/>
    <w:rsid w:val="00C447E5"/>
    <w:rsid w:val="00C6785A"/>
    <w:rsid w:val="00C87965"/>
    <w:rsid w:val="00D17C6A"/>
    <w:rsid w:val="00DF4B61"/>
    <w:rsid w:val="00E63690"/>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922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34337">
      <w:bodyDiv w:val="1"/>
      <w:marLeft w:val="0"/>
      <w:marRight w:val="0"/>
      <w:marTop w:val="0"/>
      <w:marBottom w:val="0"/>
      <w:divBdr>
        <w:top w:val="none" w:sz="0" w:space="0" w:color="auto"/>
        <w:left w:val="none" w:sz="0" w:space="0" w:color="auto"/>
        <w:bottom w:val="none" w:sz="0" w:space="0" w:color="auto"/>
        <w:right w:val="none" w:sz="0" w:space="0" w:color="auto"/>
      </w:divBdr>
    </w:div>
    <w:div w:id="477650590">
      <w:bodyDiv w:val="1"/>
      <w:marLeft w:val="0"/>
      <w:marRight w:val="0"/>
      <w:marTop w:val="0"/>
      <w:marBottom w:val="0"/>
      <w:divBdr>
        <w:top w:val="none" w:sz="0" w:space="0" w:color="auto"/>
        <w:left w:val="none" w:sz="0" w:space="0" w:color="auto"/>
        <w:bottom w:val="none" w:sz="0" w:space="0" w:color="auto"/>
        <w:right w:val="none" w:sz="0" w:space="0" w:color="auto"/>
      </w:divBdr>
    </w:div>
    <w:div w:id="1018315806">
      <w:bodyDiv w:val="1"/>
      <w:marLeft w:val="0"/>
      <w:marRight w:val="0"/>
      <w:marTop w:val="0"/>
      <w:marBottom w:val="0"/>
      <w:divBdr>
        <w:top w:val="none" w:sz="0" w:space="0" w:color="auto"/>
        <w:left w:val="none" w:sz="0" w:space="0" w:color="auto"/>
        <w:bottom w:val="none" w:sz="0" w:space="0" w:color="auto"/>
        <w:right w:val="none" w:sz="0" w:space="0" w:color="auto"/>
      </w:divBdr>
    </w:div>
    <w:div w:id="1840391821">
      <w:bodyDiv w:val="1"/>
      <w:marLeft w:val="0"/>
      <w:marRight w:val="0"/>
      <w:marTop w:val="0"/>
      <w:marBottom w:val="0"/>
      <w:divBdr>
        <w:top w:val="none" w:sz="0" w:space="0" w:color="auto"/>
        <w:left w:val="none" w:sz="0" w:space="0" w:color="auto"/>
        <w:bottom w:val="none" w:sz="0" w:space="0" w:color="auto"/>
        <w:right w:val="none" w:sz="0" w:space="0" w:color="auto"/>
      </w:divBdr>
    </w:div>
    <w:div w:id="1905674390">
      <w:bodyDiv w:val="1"/>
      <w:marLeft w:val="0"/>
      <w:marRight w:val="0"/>
      <w:marTop w:val="0"/>
      <w:marBottom w:val="0"/>
      <w:divBdr>
        <w:top w:val="none" w:sz="0" w:space="0" w:color="auto"/>
        <w:left w:val="none" w:sz="0" w:space="0" w:color="auto"/>
        <w:bottom w:val="none" w:sz="0" w:space="0" w:color="auto"/>
        <w:right w:val="none" w:sz="0" w:space="0" w:color="auto"/>
      </w:divBdr>
    </w:div>
    <w:div w:id="2137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br01.safelinks.protection.outlook.com/?url=https%3A%2F%2Fwww.barnet.gov.uk%2Fprivacy&amp;data=05%7C02%7CRose.Burtons%40Barnet.gov.uk%7C6fdd54e96b9b42baef5608dc9472c2cb%7C1ba468b914144675be4f53c478ad47bb%7C0%7C0%7C638548468123109712%7CUnknown%7CTWFpbGZsb3d8eyJWIjoiMC4wLjAwMDAiLCJQIjoiV2luMzIiLCJBTiI6Ik1haWwiLCJXVCI6Mn0%3D%7C0%7C%7C%7C&amp;sdata=7qNPLR0BCnryfpd5o1P%2BOamTpFxcv%2BstL71rknqFRsw%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Thayaparan, Rishana (LBB)</cp:lastModifiedBy>
  <cp:revision>3</cp:revision>
  <dcterms:created xsi:type="dcterms:W3CDTF">2024-06-27T15:29:00Z</dcterms:created>
  <dcterms:modified xsi:type="dcterms:W3CDTF">2024-06-27T15:35:00Z</dcterms:modified>
</cp:coreProperties>
</file>