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9"/>
      </w:tblGrid>
      <w:tr w:rsidR="00B538AB" w:rsidRPr="00691CA7" w14:paraId="245C3BF0" w14:textId="77777777" w:rsidTr="5890F330">
        <w:trPr>
          <w:trHeight w:val="1395"/>
        </w:trPr>
        <w:tc>
          <w:tcPr>
            <w:tcW w:w="5088" w:type="dxa"/>
            <w:tcBorders>
              <w:top w:val="nil"/>
              <w:left w:val="nil"/>
              <w:bottom w:val="nil"/>
              <w:right w:val="nil"/>
            </w:tcBorders>
            <w:shd w:val="clear" w:color="auto" w:fill="auto"/>
            <w:vAlign w:val="center"/>
            <w:hideMark/>
          </w:tcPr>
          <w:p w14:paraId="7341BFFB" w14:textId="0493F0F1" w:rsidR="00B538AB" w:rsidRDefault="608DD8B6" w:rsidP="0BCF4083">
            <w:pPr>
              <w:ind w:left="5040"/>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Contac</w:t>
            </w:r>
            <w:r w:rsidR="1E191C63" w:rsidRPr="0BCF4083">
              <w:rPr>
                <w:rFonts w:ascii="Arial" w:eastAsia="Times New Roman" w:hAnsi="Arial" w:cs="Arial"/>
                <w:sz w:val="22"/>
                <w:szCs w:val="22"/>
                <w:lang w:eastAsia="en-GB"/>
              </w:rPr>
              <w:t>t: Timbe</w:t>
            </w:r>
            <w:r w:rsidR="73A24F63" w:rsidRPr="0BCF4083">
              <w:rPr>
                <w:rFonts w:ascii="Arial" w:eastAsia="Times New Roman" w:hAnsi="Arial" w:cs="Arial"/>
                <w:sz w:val="22"/>
                <w:szCs w:val="22"/>
                <w:lang w:eastAsia="en-GB"/>
              </w:rPr>
              <w:t>r Frame Homes Team</w:t>
            </w:r>
          </w:p>
          <w:p w14:paraId="50316F9B" w14:textId="4D7854FF" w:rsidR="006057C2" w:rsidRPr="00691CA7" w:rsidRDefault="006057C2" w:rsidP="0BCF4083">
            <w:pPr>
              <w:ind w:left="5040"/>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Tel: </w:t>
            </w:r>
            <w:r w:rsidR="00622370" w:rsidRPr="008F039E">
              <w:rPr>
                <w:rFonts w:ascii="Arial" w:eastAsia="Times New Roman" w:hAnsi="Arial" w:cs="Arial"/>
                <w:b/>
                <w:bCs/>
                <w:lang w:eastAsia="en-GB"/>
              </w:rPr>
              <w:t>0208 359 5348</w:t>
            </w:r>
          </w:p>
          <w:p w14:paraId="3E9BB916" w14:textId="02320460" w:rsidR="00B538AB" w:rsidRPr="00691CA7" w:rsidRDefault="00186FC7" w:rsidP="0BCF4083">
            <w:pPr>
              <w:ind w:left="5040"/>
              <w:textAlignment w:val="baseline"/>
              <w:rPr>
                <w:rFonts w:ascii="Arial" w:eastAsia="Times New Roman" w:hAnsi="Arial" w:cs="Arial"/>
                <w:sz w:val="22"/>
                <w:szCs w:val="22"/>
                <w:lang w:eastAsia="en-GB"/>
              </w:rPr>
            </w:pPr>
            <w:hyperlink r:id="rId10">
              <w:r w:rsidR="608DD8B6" w:rsidRPr="0BCF4083">
                <w:rPr>
                  <w:rStyle w:val="Hyperlink"/>
                  <w:rFonts w:ascii="Arial" w:eastAsia="Times New Roman" w:hAnsi="Arial" w:cs="Arial"/>
                  <w:sz w:val="22"/>
                  <w:szCs w:val="22"/>
                  <w:lang w:eastAsia="en-GB"/>
                </w:rPr>
                <w:t>Email:  </w:t>
              </w:r>
              <w:r w:rsidR="0A67C358" w:rsidRPr="0BCF4083">
                <w:rPr>
                  <w:rStyle w:val="Hyperlink"/>
                  <w:rFonts w:ascii="Arial" w:eastAsia="Times New Roman" w:hAnsi="Arial" w:cs="Arial"/>
                  <w:b/>
                  <w:bCs/>
                  <w:sz w:val="22"/>
                  <w:szCs w:val="22"/>
                  <w:lang w:eastAsia="en-GB"/>
                </w:rPr>
                <w:t>TimberFrameHomes@barnet.gov.uk</w:t>
              </w:r>
              <w:r w:rsidR="0A67C358" w:rsidRPr="0BCF4083">
                <w:rPr>
                  <w:rStyle w:val="Hyperlink"/>
                  <w:rFonts w:ascii="Arial" w:eastAsia="Times New Roman" w:hAnsi="Arial" w:cs="Arial"/>
                  <w:sz w:val="22"/>
                  <w:szCs w:val="22"/>
                  <w:lang w:eastAsia="en-GB"/>
                </w:rPr>
                <w:t> </w:t>
              </w:r>
            </w:hyperlink>
          </w:p>
          <w:p w14:paraId="204FCB30" w14:textId="00D92372" w:rsidR="00B538AB" w:rsidRPr="00691CA7" w:rsidRDefault="608DD8B6" w:rsidP="0BCF4083">
            <w:pPr>
              <w:ind w:left="5040"/>
              <w:textAlignment w:val="baseline"/>
              <w:rPr>
                <w:rFonts w:ascii="Arial" w:eastAsia="Times New Roman" w:hAnsi="Arial" w:cs="Arial"/>
                <w:sz w:val="22"/>
                <w:szCs w:val="22"/>
                <w:lang w:eastAsia="en-GB"/>
              </w:rPr>
            </w:pPr>
            <w:r w:rsidRPr="5890F330">
              <w:rPr>
                <w:rFonts w:ascii="Arial" w:eastAsia="Times New Roman" w:hAnsi="Arial" w:cs="Arial"/>
                <w:sz w:val="22"/>
                <w:szCs w:val="22"/>
                <w:lang w:eastAsia="en-GB"/>
              </w:rPr>
              <w:t>Date:  </w:t>
            </w:r>
            <w:r w:rsidR="511885FC" w:rsidRPr="5890F330">
              <w:rPr>
                <w:rFonts w:ascii="Arial" w:eastAsia="Times New Roman" w:hAnsi="Arial" w:cs="Arial"/>
                <w:sz w:val="22"/>
                <w:szCs w:val="22"/>
                <w:lang w:eastAsia="en-GB"/>
              </w:rPr>
              <w:t xml:space="preserve">23 </w:t>
            </w:r>
            <w:r w:rsidR="4F78ECD5" w:rsidRPr="5890F330">
              <w:rPr>
                <w:rFonts w:ascii="Arial" w:eastAsia="Times New Roman" w:hAnsi="Arial" w:cs="Arial"/>
                <w:sz w:val="22"/>
                <w:szCs w:val="22"/>
                <w:lang w:eastAsia="en-GB"/>
              </w:rPr>
              <w:t xml:space="preserve">April </w:t>
            </w:r>
            <w:r w:rsidR="295B8D3C" w:rsidRPr="5890F330">
              <w:rPr>
                <w:rFonts w:ascii="Arial" w:eastAsia="Times New Roman" w:hAnsi="Arial" w:cs="Arial"/>
                <w:sz w:val="22"/>
                <w:szCs w:val="22"/>
                <w:lang w:eastAsia="en-GB"/>
              </w:rPr>
              <w:t>2024</w:t>
            </w:r>
          </w:p>
          <w:p w14:paraId="3032B526" w14:textId="237FBAF2" w:rsidR="00B538AB" w:rsidRPr="00691CA7" w:rsidRDefault="608DD8B6" w:rsidP="0BCF4083">
            <w:pPr>
              <w:ind w:left="5040"/>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Reference: </w:t>
            </w:r>
            <w:r w:rsidR="0DFCD342" w:rsidRPr="0BCF4083">
              <w:rPr>
                <w:rFonts w:ascii="Arial" w:eastAsia="Times New Roman" w:hAnsi="Arial" w:cs="Arial"/>
                <w:sz w:val="22"/>
                <w:szCs w:val="22"/>
                <w:lang w:eastAsia="en-GB"/>
              </w:rPr>
              <w:t xml:space="preserve">Timber Frame Homes </w:t>
            </w:r>
          </w:p>
        </w:tc>
      </w:tr>
    </w:tbl>
    <w:p w14:paraId="01742475" w14:textId="77777777" w:rsidR="00B538AB" w:rsidRPr="00691CA7" w:rsidRDefault="608DD8B6" w:rsidP="0BCF4083">
      <w:pPr>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w:t>
      </w:r>
    </w:p>
    <w:p w14:paraId="5FA74DCE" w14:textId="77777777" w:rsidR="00B538AB" w:rsidRPr="00691CA7" w:rsidRDefault="608DD8B6" w:rsidP="0BCF4083">
      <w:pPr>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w:t>
      </w:r>
    </w:p>
    <w:p w14:paraId="0A53BABD" w14:textId="7EB401CB" w:rsidR="00B538AB" w:rsidRPr="00691CA7" w:rsidRDefault="608DD8B6" w:rsidP="0BCF4083">
      <w:pPr>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xml:space="preserve">Dear </w:t>
      </w:r>
      <w:r w:rsidR="2F9DE48E" w:rsidRPr="0BCF4083">
        <w:rPr>
          <w:rFonts w:ascii="Arial" w:eastAsia="Times New Roman" w:hAnsi="Arial" w:cs="Arial"/>
          <w:sz w:val="22"/>
          <w:szCs w:val="22"/>
          <w:lang w:eastAsia="en-GB"/>
        </w:rPr>
        <w:t>insert name</w:t>
      </w:r>
      <w:r w:rsidRPr="0BCF4083">
        <w:rPr>
          <w:rFonts w:ascii="Arial" w:eastAsia="Times New Roman" w:hAnsi="Arial" w:cs="Arial"/>
          <w:sz w:val="22"/>
          <w:szCs w:val="22"/>
          <w:lang w:eastAsia="en-GB"/>
        </w:rPr>
        <w:t>, </w:t>
      </w:r>
    </w:p>
    <w:p w14:paraId="072E2693" w14:textId="77777777" w:rsidR="00A44FBA" w:rsidRPr="00691CA7" w:rsidRDefault="00A44FBA" w:rsidP="0BCF4083">
      <w:pPr>
        <w:textAlignment w:val="baseline"/>
        <w:rPr>
          <w:rFonts w:ascii="Arial" w:eastAsia="Times New Roman" w:hAnsi="Arial" w:cs="Arial"/>
          <w:sz w:val="22"/>
          <w:szCs w:val="22"/>
          <w:lang w:eastAsia="en-GB"/>
        </w:rPr>
      </w:pPr>
    </w:p>
    <w:p w14:paraId="20FBE2D6" w14:textId="7E07FC06" w:rsidR="00022AE5" w:rsidRPr="00691CA7" w:rsidRDefault="56916086" w:rsidP="0BCF4083">
      <w:pPr>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Re</w:t>
      </w:r>
      <w:r w:rsidR="01F7A537" w:rsidRPr="0BCF4083">
        <w:rPr>
          <w:rFonts w:ascii="Arial" w:eastAsia="Times New Roman" w:hAnsi="Arial" w:cs="Arial"/>
          <w:sz w:val="22"/>
          <w:szCs w:val="22"/>
          <w:lang w:eastAsia="en-GB"/>
        </w:rPr>
        <w:t xml:space="preserve">: insert Address </w:t>
      </w:r>
    </w:p>
    <w:p w14:paraId="492F97E9" w14:textId="6555A084" w:rsidR="00B538AB" w:rsidRPr="00691CA7" w:rsidRDefault="608DD8B6" w:rsidP="0BCF4083">
      <w:pPr>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w:t>
      </w:r>
    </w:p>
    <w:p w14:paraId="708D979D" w14:textId="05CCACF3" w:rsidR="00F918B1" w:rsidRDefault="62BCBF0A" w:rsidP="5890F330">
      <w:pPr>
        <w:pStyle w:val="paragraph"/>
        <w:spacing w:before="0" w:beforeAutospacing="0" w:after="0" w:afterAutospacing="0"/>
        <w:jc w:val="both"/>
        <w:textAlignment w:val="baseline"/>
        <w:rPr>
          <w:rStyle w:val="normaltextrun"/>
          <w:rFonts w:ascii="Arial" w:hAnsi="Arial" w:cs="Arial"/>
          <w:sz w:val="22"/>
          <w:szCs w:val="22"/>
        </w:rPr>
      </w:pPr>
      <w:r w:rsidRPr="5890F330">
        <w:rPr>
          <w:rStyle w:val="normaltextrun"/>
          <w:rFonts w:ascii="Arial" w:hAnsi="Arial" w:cs="Arial"/>
          <w:sz w:val="22"/>
          <w:szCs w:val="22"/>
        </w:rPr>
        <w:t>Thank you to th</w:t>
      </w:r>
      <w:r w:rsidR="3CC6ABD7" w:rsidRPr="5890F330">
        <w:rPr>
          <w:rStyle w:val="normaltextrun"/>
          <w:rFonts w:ascii="Arial" w:hAnsi="Arial" w:cs="Arial"/>
          <w:sz w:val="22"/>
          <w:szCs w:val="22"/>
        </w:rPr>
        <w:t xml:space="preserve">ose that attended the </w:t>
      </w:r>
      <w:r w:rsidR="1F9DA485" w:rsidRPr="5890F330">
        <w:rPr>
          <w:rStyle w:val="normaltextrun"/>
          <w:rFonts w:ascii="Arial" w:hAnsi="Arial" w:cs="Arial"/>
          <w:sz w:val="22"/>
          <w:szCs w:val="22"/>
        </w:rPr>
        <w:t>drop-in</w:t>
      </w:r>
      <w:r w:rsidR="3CC6ABD7" w:rsidRPr="5890F330">
        <w:rPr>
          <w:rStyle w:val="normaltextrun"/>
          <w:rFonts w:ascii="Arial" w:hAnsi="Arial" w:cs="Arial"/>
          <w:sz w:val="22"/>
          <w:szCs w:val="22"/>
        </w:rPr>
        <w:t xml:space="preserve"> session on Saturday 6 April at Watling Community Centre.  It was </w:t>
      </w:r>
      <w:r w:rsidR="7222BB0C" w:rsidRPr="5890F330">
        <w:rPr>
          <w:rStyle w:val="normaltextrun"/>
          <w:rFonts w:ascii="Arial" w:hAnsi="Arial" w:cs="Arial"/>
          <w:sz w:val="22"/>
          <w:szCs w:val="22"/>
        </w:rPr>
        <w:t>good to see so many of you there</w:t>
      </w:r>
      <w:r w:rsidR="595AB739" w:rsidRPr="5890F330">
        <w:rPr>
          <w:rStyle w:val="normaltextrun"/>
          <w:rFonts w:ascii="Arial" w:hAnsi="Arial" w:cs="Arial"/>
          <w:sz w:val="22"/>
          <w:szCs w:val="22"/>
        </w:rPr>
        <w:t>.</w:t>
      </w:r>
      <w:r w:rsidR="7222BB0C" w:rsidRPr="5890F330">
        <w:rPr>
          <w:rStyle w:val="normaltextrun"/>
          <w:rFonts w:ascii="Arial" w:hAnsi="Arial" w:cs="Arial"/>
          <w:sz w:val="22"/>
          <w:szCs w:val="22"/>
        </w:rPr>
        <w:t xml:space="preserve"> </w:t>
      </w:r>
      <w:r w:rsidR="49530AEB" w:rsidRPr="5890F330">
        <w:rPr>
          <w:rStyle w:val="normaltextrun"/>
          <w:rFonts w:ascii="Arial" w:hAnsi="Arial" w:cs="Arial"/>
          <w:sz w:val="22"/>
          <w:szCs w:val="22"/>
        </w:rPr>
        <w:t>I</w:t>
      </w:r>
      <w:r w:rsidR="7222BB0C" w:rsidRPr="5890F330">
        <w:rPr>
          <w:rStyle w:val="normaltextrun"/>
          <w:rFonts w:ascii="Arial" w:hAnsi="Arial" w:cs="Arial"/>
          <w:sz w:val="22"/>
          <w:szCs w:val="22"/>
        </w:rPr>
        <w:t>f you feel you didn’t have the opportunity to discuss your concerns or queries with a rep</w:t>
      </w:r>
      <w:r w:rsidR="0670C32A" w:rsidRPr="5890F330">
        <w:rPr>
          <w:rStyle w:val="normaltextrun"/>
          <w:rFonts w:ascii="Arial" w:hAnsi="Arial" w:cs="Arial"/>
          <w:sz w:val="22"/>
          <w:szCs w:val="22"/>
        </w:rPr>
        <w:t>resentative</w:t>
      </w:r>
      <w:r w:rsidR="76A3E6D1" w:rsidRPr="5890F330">
        <w:rPr>
          <w:rStyle w:val="normaltextrun"/>
          <w:rFonts w:ascii="Arial" w:hAnsi="Arial" w:cs="Arial"/>
          <w:sz w:val="22"/>
          <w:szCs w:val="22"/>
        </w:rPr>
        <w:t>,</w:t>
      </w:r>
      <w:r w:rsidR="0670C32A" w:rsidRPr="5890F330">
        <w:rPr>
          <w:rStyle w:val="normaltextrun"/>
          <w:rFonts w:ascii="Arial" w:hAnsi="Arial" w:cs="Arial"/>
          <w:sz w:val="22"/>
          <w:szCs w:val="22"/>
        </w:rPr>
        <w:t xml:space="preserve"> then please do contact us so we </w:t>
      </w:r>
      <w:r w:rsidR="27AB13E7" w:rsidRPr="5890F330">
        <w:rPr>
          <w:rStyle w:val="normaltextrun"/>
          <w:rFonts w:ascii="Arial" w:hAnsi="Arial" w:cs="Arial"/>
          <w:sz w:val="22"/>
          <w:szCs w:val="22"/>
        </w:rPr>
        <w:t xml:space="preserve">can </w:t>
      </w:r>
      <w:r w:rsidR="00CF2E99" w:rsidRPr="5890F330">
        <w:rPr>
          <w:rStyle w:val="normaltextrun"/>
          <w:rFonts w:ascii="Arial" w:hAnsi="Arial" w:cs="Arial"/>
          <w:sz w:val="22"/>
          <w:szCs w:val="22"/>
        </w:rPr>
        <w:t>arrange a separate meeting or telephone call.</w:t>
      </w:r>
    </w:p>
    <w:p w14:paraId="4AF7D59B" w14:textId="77777777" w:rsidR="00567A41" w:rsidRDefault="00567A41" w:rsidP="0BCF4083">
      <w:pPr>
        <w:pStyle w:val="paragraph"/>
        <w:spacing w:before="0" w:beforeAutospacing="0" w:after="0" w:afterAutospacing="0"/>
        <w:jc w:val="both"/>
        <w:textAlignment w:val="baseline"/>
        <w:rPr>
          <w:rStyle w:val="normaltextrun"/>
          <w:rFonts w:ascii="Arial" w:hAnsi="Arial" w:cs="Arial"/>
          <w:sz w:val="22"/>
          <w:szCs w:val="22"/>
        </w:rPr>
      </w:pPr>
    </w:p>
    <w:p w14:paraId="14C024AA" w14:textId="3D559F89" w:rsidR="00567A41" w:rsidRDefault="1F9DA485" w:rsidP="27FB6E96">
      <w:pPr>
        <w:pStyle w:val="paragraph"/>
        <w:spacing w:before="0" w:beforeAutospacing="0" w:after="0" w:afterAutospacing="0"/>
        <w:jc w:val="both"/>
        <w:textAlignment w:val="baseline"/>
        <w:rPr>
          <w:rStyle w:val="eop"/>
          <w:rFonts w:ascii="Arial" w:hAnsi="Arial" w:cs="Arial"/>
          <w:sz w:val="22"/>
          <w:szCs w:val="22"/>
        </w:rPr>
      </w:pPr>
      <w:r w:rsidRPr="27FB6E96">
        <w:rPr>
          <w:rStyle w:val="normaltextrun"/>
          <w:rFonts w:ascii="Arial" w:hAnsi="Arial" w:cs="Arial"/>
          <w:sz w:val="22"/>
          <w:szCs w:val="22"/>
        </w:rPr>
        <w:t xml:space="preserve">We thought it would be helpful to </w:t>
      </w:r>
      <w:r w:rsidR="481B05CB" w:rsidRPr="27FB6E96">
        <w:rPr>
          <w:rStyle w:val="normaltextrun"/>
          <w:rFonts w:ascii="Arial" w:hAnsi="Arial" w:cs="Arial"/>
          <w:sz w:val="22"/>
          <w:szCs w:val="22"/>
        </w:rPr>
        <w:t xml:space="preserve">summarise some of the questions raised by you all and the responses.  We have also </w:t>
      </w:r>
      <w:r w:rsidR="4B8BC34F" w:rsidRPr="27FB6E96">
        <w:rPr>
          <w:rStyle w:val="normaltextrun"/>
          <w:rFonts w:ascii="Arial" w:hAnsi="Arial" w:cs="Arial"/>
          <w:sz w:val="22"/>
          <w:szCs w:val="22"/>
        </w:rPr>
        <w:t>highlighted the next steps</w:t>
      </w:r>
      <w:r w:rsidR="00115B5B" w:rsidRPr="27FB6E96">
        <w:rPr>
          <w:rStyle w:val="normaltextrun"/>
          <w:rFonts w:ascii="Arial" w:hAnsi="Arial" w:cs="Arial"/>
          <w:sz w:val="22"/>
          <w:szCs w:val="22"/>
        </w:rPr>
        <w:t xml:space="preserve"> (see page 4)</w:t>
      </w:r>
      <w:r w:rsidR="4B8BC34F" w:rsidRPr="27FB6E96">
        <w:rPr>
          <w:rStyle w:val="normaltextrun"/>
          <w:rFonts w:ascii="Arial" w:hAnsi="Arial" w:cs="Arial"/>
          <w:sz w:val="22"/>
          <w:szCs w:val="22"/>
        </w:rPr>
        <w:t xml:space="preserve">. </w:t>
      </w:r>
      <w:r w:rsidR="27AB13E7" w:rsidRPr="27FB6E96">
        <w:rPr>
          <w:rStyle w:val="normaltextrun"/>
          <w:rFonts w:ascii="Arial" w:hAnsi="Arial" w:cs="Arial"/>
          <w:sz w:val="22"/>
          <w:szCs w:val="22"/>
        </w:rPr>
        <w:t xml:space="preserve"> </w:t>
      </w:r>
    </w:p>
    <w:p w14:paraId="71B88A9A" w14:textId="77777777" w:rsidR="00F918B1" w:rsidRDefault="00F918B1" w:rsidP="0BCF4083">
      <w:pPr>
        <w:pStyle w:val="paragraph"/>
        <w:spacing w:before="0" w:beforeAutospacing="0" w:after="0" w:afterAutospacing="0"/>
        <w:jc w:val="both"/>
        <w:textAlignment w:val="baseline"/>
        <w:rPr>
          <w:rStyle w:val="eop"/>
          <w:rFonts w:ascii="Arial" w:hAnsi="Arial" w:cs="Arial"/>
          <w:sz w:val="22"/>
          <w:szCs w:val="22"/>
        </w:rPr>
      </w:pPr>
    </w:p>
    <w:p w14:paraId="259BE7C2" w14:textId="77777777" w:rsidR="00860720" w:rsidRPr="00EF4A9B" w:rsidRDefault="00860720" w:rsidP="00860720">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Regulations</w:t>
      </w:r>
    </w:p>
    <w:p w14:paraId="6916C64E" w14:textId="77777777" w:rsidR="00860720" w:rsidRDefault="00860720" w:rsidP="00860720">
      <w:pPr>
        <w:pStyle w:val="ListParagraph"/>
        <w:numPr>
          <w:ilvl w:val="0"/>
          <w:numId w:val="15"/>
        </w:numPr>
        <w:rPr>
          <w:rFonts w:ascii="Arial" w:eastAsia="Arial" w:hAnsi="Arial" w:cs="Arial"/>
          <w:i/>
          <w:iCs/>
        </w:rPr>
      </w:pPr>
      <w:r w:rsidRPr="0BCF4083">
        <w:rPr>
          <w:rFonts w:ascii="Arial" w:eastAsia="Arial" w:hAnsi="Arial" w:cs="Arial"/>
          <w:i/>
          <w:iCs/>
        </w:rPr>
        <w:t xml:space="preserve">Why are the </w:t>
      </w:r>
      <w:r w:rsidRPr="5A75EC0A">
        <w:rPr>
          <w:rFonts w:ascii="Arial" w:eastAsia="Arial" w:hAnsi="Arial" w:cs="Arial"/>
          <w:i/>
          <w:iCs/>
        </w:rPr>
        <w:t>council</w:t>
      </w:r>
      <w:r w:rsidRPr="0BCF4083">
        <w:rPr>
          <w:rFonts w:ascii="Arial" w:eastAsia="Arial" w:hAnsi="Arial" w:cs="Arial"/>
          <w:i/>
          <w:iCs/>
        </w:rPr>
        <w:t xml:space="preserve"> doing this to us?</w:t>
      </w:r>
    </w:p>
    <w:p w14:paraId="29C28D75" w14:textId="562698A1" w:rsidR="00860720" w:rsidRDefault="00860720" w:rsidP="00860720">
      <w:pPr>
        <w:pStyle w:val="ListParagraph"/>
        <w:ind w:left="765"/>
        <w:rPr>
          <w:rFonts w:ascii="Arial" w:eastAsia="Arial" w:hAnsi="Arial" w:cs="Arial"/>
          <w:lang w:eastAsia="en-GB"/>
        </w:rPr>
      </w:pPr>
      <w:r w:rsidRPr="5890F330">
        <w:rPr>
          <w:rFonts w:ascii="Arial" w:eastAsia="Calibri" w:hAnsi="Arial" w:cs="Arial"/>
        </w:rPr>
        <w:t xml:space="preserve">Under the Housing Act 2004 the council has a legal duty to keep the housing conditions in </w:t>
      </w:r>
      <w:r w:rsidR="4610E481" w:rsidRPr="5890F330">
        <w:rPr>
          <w:rFonts w:ascii="Arial" w:eastAsia="Calibri" w:hAnsi="Arial" w:cs="Arial"/>
        </w:rPr>
        <w:t>its</w:t>
      </w:r>
      <w:r w:rsidRPr="5890F330">
        <w:rPr>
          <w:rFonts w:ascii="Arial" w:eastAsia="Calibri" w:hAnsi="Arial" w:cs="Arial"/>
        </w:rPr>
        <w:t xml:space="preserve"> area under review to ensure that they are safe. The standard is called the Housing Health and Safety Rating System (HHSRS). One of the considerations set by government is in relation to fire. </w:t>
      </w:r>
      <w:r w:rsidRPr="5890F330">
        <w:rPr>
          <w:rFonts w:ascii="Arial" w:eastAsia="Arial" w:hAnsi="Arial" w:cs="Arial"/>
          <w:lang w:eastAsia="en-GB"/>
        </w:rPr>
        <w:t xml:space="preserve">The fire last year has highlighted the potential of an increased risk linked to fire, and the </w:t>
      </w:r>
      <w:r w:rsidR="6B8C61A1" w:rsidRPr="5890F330">
        <w:rPr>
          <w:rFonts w:ascii="Arial" w:eastAsia="Arial" w:hAnsi="Arial" w:cs="Arial"/>
          <w:lang w:eastAsia="en-GB"/>
        </w:rPr>
        <w:t>c</w:t>
      </w:r>
      <w:r w:rsidRPr="5890F330">
        <w:rPr>
          <w:rFonts w:ascii="Arial" w:eastAsia="Arial" w:hAnsi="Arial" w:cs="Arial"/>
          <w:lang w:eastAsia="en-GB"/>
        </w:rPr>
        <w:t xml:space="preserve">ouncil is therefore required to investigate further regardless of tenure. </w:t>
      </w:r>
      <w:r w:rsidRPr="5890F330">
        <w:rPr>
          <w:rFonts w:ascii="Arial" w:eastAsia="Calibri" w:hAnsi="Arial" w:cs="Arial"/>
        </w:rPr>
        <w:t xml:space="preserve">High risk hazards (category 1) and lower risk hazards (category 2) may be identified.  </w:t>
      </w:r>
      <w:r w:rsidRPr="5890F330">
        <w:rPr>
          <w:rFonts w:ascii="Arial" w:eastAsia="Arial" w:hAnsi="Arial" w:cs="Arial"/>
          <w:lang w:eastAsia="en-GB"/>
        </w:rPr>
        <w:t xml:space="preserve">If a category 1 hazard is assessed, then the council has a legal duty to make sure that the necessary action is taken. </w:t>
      </w:r>
    </w:p>
    <w:p w14:paraId="1738836A" w14:textId="4A7D92FD" w:rsidR="00860720" w:rsidRDefault="00AD4718" w:rsidP="27FB6E96">
      <w:pPr>
        <w:pStyle w:val="paragraph"/>
        <w:spacing w:before="0" w:beforeAutospacing="0" w:after="0" w:afterAutospacing="0"/>
        <w:jc w:val="both"/>
        <w:textAlignment w:val="baseline"/>
        <w:rPr>
          <w:rStyle w:val="eop"/>
          <w:rFonts w:ascii="Arial" w:hAnsi="Arial" w:cs="Arial"/>
          <w:b/>
          <w:bCs/>
          <w:sz w:val="22"/>
          <w:szCs w:val="22"/>
        </w:rPr>
      </w:pPr>
      <w:r w:rsidRPr="5890F330">
        <w:rPr>
          <w:rStyle w:val="eop"/>
          <w:rFonts w:ascii="Arial" w:hAnsi="Arial" w:cs="Arial"/>
          <w:b/>
          <w:bCs/>
          <w:sz w:val="22"/>
          <w:szCs w:val="22"/>
        </w:rPr>
        <w:t xml:space="preserve">Communications with </w:t>
      </w:r>
      <w:r w:rsidR="669CF82B" w:rsidRPr="5890F330">
        <w:rPr>
          <w:rStyle w:val="eop"/>
          <w:rFonts w:ascii="Arial" w:hAnsi="Arial" w:cs="Arial"/>
          <w:b/>
          <w:bCs/>
          <w:sz w:val="22"/>
          <w:szCs w:val="22"/>
        </w:rPr>
        <w:t>g</w:t>
      </w:r>
      <w:r w:rsidRPr="5890F330">
        <w:rPr>
          <w:rStyle w:val="eop"/>
          <w:rFonts w:ascii="Arial" w:hAnsi="Arial" w:cs="Arial"/>
          <w:b/>
          <w:bCs/>
          <w:sz w:val="22"/>
          <w:szCs w:val="22"/>
        </w:rPr>
        <w:t xml:space="preserve">overnment </w:t>
      </w:r>
    </w:p>
    <w:p w14:paraId="322C2292" w14:textId="0C4AABAB" w:rsidR="00AD4718" w:rsidRPr="00763856" w:rsidRDefault="1F5848BD" w:rsidP="5890F330">
      <w:pPr>
        <w:pStyle w:val="paragraph"/>
        <w:numPr>
          <w:ilvl w:val="0"/>
          <w:numId w:val="15"/>
        </w:numPr>
        <w:spacing w:before="0" w:beforeAutospacing="0" w:after="0" w:afterAutospacing="0"/>
        <w:jc w:val="both"/>
        <w:textAlignment w:val="baseline"/>
        <w:rPr>
          <w:rStyle w:val="eop"/>
          <w:rFonts w:ascii="Arial" w:hAnsi="Arial" w:cs="Arial"/>
          <w:i/>
          <w:iCs/>
          <w:sz w:val="22"/>
          <w:szCs w:val="22"/>
        </w:rPr>
      </w:pPr>
      <w:r w:rsidRPr="5890F330">
        <w:rPr>
          <w:rStyle w:val="eop"/>
          <w:rFonts w:ascii="Arial" w:hAnsi="Arial" w:cs="Arial"/>
          <w:i/>
          <w:iCs/>
          <w:sz w:val="22"/>
          <w:szCs w:val="22"/>
        </w:rPr>
        <w:t>Is</w:t>
      </w:r>
      <w:r w:rsidR="009357E1" w:rsidRPr="5890F330">
        <w:rPr>
          <w:rStyle w:val="eop"/>
          <w:rFonts w:ascii="Arial" w:hAnsi="Arial" w:cs="Arial"/>
          <w:i/>
          <w:iCs/>
          <w:sz w:val="22"/>
          <w:szCs w:val="22"/>
        </w:rPr>
        <w:t xml:space="preserve"> the </w:t>
      </w:r>
      <w:r w:rsidR="1110E891" w:rsidRPr="5890F330">
        <w:rPr>
          <w:rStyle w:val="eop"/>
          <w:rFonts w:ascii="Arial" w:hAnsi="Arial" w:cs="Arial"/>
          <w:i/>
          <w:iCs/>
          <w:sz w:val="22"/>
          <w:szCs w:val="22"/>
        </w:rPr>
        <w:t>c</w:t>
      </w:r>
      <w:r w:rsidR="009357E1" w:rsidRPr="5890F330">
        <w:rPr>
          <w:rStyle w:val="eop"/>
          <w:rFonts w:ascii="Arial" w:hAnsi="Arial" w:cs="Arial"/>
          <w:i/>
          <w:iCs/>
          <w:sz w:val="22"/>
          <w:szCs w:val="22"/>
        </w:rPr>
        <w:t xml:space="preserve">ouncil lobbying government </w:t>
      </w:r>
      <w:r w:rsidR="00763856" w:rsidRPr="5890F330">
        <w:rPr>
          <w:rStyle w:val="eop"/>
          <w:rFonts w:ascii="Arial" w:hAnsi="Arial" w:cs="Arial"/>
          <w:i/>
          <w:iCs/>
          <w:sz w:val="22"/>
          <w:szCs w:val="22"/>
        </w:rPr>
        <w:t xml:space="preserve">for funding? </w:t>
      </w:r>
    </w:p>
    <w:p w14:paraId="069B7945" w14:textId="770D02CA" w:rsidR="00AD4718" w:rsidRDefault="00BD6072" w:rsidP="27FB6E96">
      <w:pPr>
        <w:pStyle w:val="ListParagraph"/>
        <w:ind w:left="765"/>
        <w:textAlignment w:val="baseline"/>
        <w:rPr>
          <w:rFonts w:ascii="Arial" w:hAnsi="Arial" w:cs="Arial"/>
          <w:color w:val="0000FF"/>
          <w:u w:val="single"/>
          <w:lang w:eastAsia="en-GB"/>
        </w:rPr>
      </w:pPr>
      <w:r w:rsidRPr="5890F330">
        <w:rPr>
          <w:rFonts w:ascii="Arial" w:eastAsia="Arial" w:hAnsi="Arial" w:cs="Arial"/>
          <w:color w:val="0E101A"/>
          <w:lang w:eastAsia="en-GB"/>
        </w:rPr>
        <w:t xml:space="preserve">Council Members are currently lobbying </w:t>
      </w:r>
      <w:r w:rsidR="1975E47B" w:rsidRPr="5890F330">
        <w:rPr>
          <w:rFonts w:ascii="Arial" w:eastAsia="Arial" w:hAnsi="Arial" w:cs="Arial"/>
          <w:color w:val="0E101A"/>
          <w:lang w:eastAsia="en-GB"/>
        </w:rPr>
        <w:t>government</w:t>
      </w:r>
      <w:r w:rsidRPr="5890F330">
        <w:rPr>
          <w:rFonts w:ascii="Arial" w:eastAsia="Arial" w:hAnsi="Arial" w:cs="Arial"/>
          <w:color w:val="0E101A"/>
          <w:lang w:eastAsia="en-GB"/>
        </w:rPr>
        <w:t xml:space="preserve"> for funding. We will let you know their response</w:t>
      </w:r>
      <w:r w:rsidR="008863A8" w:rsidRPr="5890F330">
        <w:rPr>
          <w:rFonts w:ascii="Arial" w:eastAsia="Arial" w:hAnsi="Arial" w:cs="Arial"/>
          <w:color w:val="0E101A"/>
          <w:lang w:eastAsia="en-GB"/>
        </w:rPr>
        <w:t xml:space="preserve">, </w:t>
      </w:r>
      <w:r w:rsidR="00471D19" w:rsidRPr="5890F330">
        <w:rPr>
          <w:rFonts w:ascii="Arial" w:eastAsia="Arial" w:hAnsi="Arial" w:cs="Arial"/>
          <w:color w:val="0E101A"/>
          <w:lang w:eastAsia="en-GB"/>
        </w:rPr>
        <w:t xml:space="preserve">there are copies of some of the letters we have </w:t>
      </w:r>
      <w:r w:rsidR="66772DD6" w:rsidRPr="5890F330">
        <w:rPr>
          <w:rFonts w:ascii="Arial" w:eastAsia="Arial" w:hAnsi="Arial" w:cs="Arial"/>
          <w:color w:val="0E101A"/>
          <w:lang w:eastAsia="en-GB"/>
        </w:rPr>
        <w:t>sent</w:t>
      </w:r>
      <w:r w:rsidR="00471D19" w:rsidRPr="5890F330">
        <w:rPr>
          <w:rFonts w:ascii="Arial" w:eastAsia="Arial" w:hAnsi="Arial" w:cs="Arial"/>
          <w:color w:val="0E101A"/>
          <w:lang w:eastAsia="en-GB"/>
        </w:rPr>
        <w:t xml:space="preserve"> on our website</w:t>
      </w:r>
      <w:r w:rsidR="008863A8" w:rsidRPr="5890F330">
        <w:rPr>
          <w:rFonts w:ascii="Arial" w:eastAsia="Arial" w:hAnsi="Arial" w:cs="Arial"/>
          <w:color w:val="0E101A"/>
          <w:lang w:eastAsia="en-GB"/>
        </w:rPr>
        <w:t xml:space="preserve">.  </w:t>
      </w:r>
      <w:r w:rsidRPr="5890F330">
        <w:rPr>
          <w:rFonts w:ascii="Arial" w:eastAsia="Arial" w:hAnsi="Arial" w:cs="Arial"/>
          <w:color w:val="0E101A"/>
          <w:lang w:eastAsia="en-GB"/>
        </w:rPr>
        <w:t xml:space="preserve">More information on current </w:t>
      </w:r>
      <w:r w:rsidR="2E5EA95E" w:rsidRPr="5890F330">
        <w:rPr>
          <w:rFonts w:ascii="Arial" w:eastAsia="Arial" w:hAnsi="Arial" w:cs="Arial"/>
          <w:color w:val="0E101A"/>
          <w:lang w:eastAsia="en-GB"/>
        </w:rPr>
        <w:t>g</w:t>
      </w:r>
      <w:r w:rsidRPr="5890F330">
        <w:rPr>
          <w:rFonts w:ascii="Arial" w:eastAsia="Arial" w:hAnsi="Arial" w:cs="Arial"/>
          <w:color w:val="0E101A"/>
          <w:lang w:eastAsia="en-GB"/>
        </w:rPr>
        <w:t>overnment support available for medium and high-rise homes can be found</w:t>
      </w:r>
      <w:r w:rsidR="00120249">
        <w:rPr>
          <w:rFonts w:ascii="Arial" w:eastAsia="Arial" w:hAnsi="Arial" w:cs="Arial"/>
          <w:color w:val="0E101A"/>
          <w:lang w:eastAsia="en-GB"/>
        </w:rPr>
        <w:t xml:space="preserve"> at </w:t>
      </w:r>
      <w:r w:rsidR="00DF4607">
        <w:rPr>
          <w:rFonts w:ascii="Arial" w:eastAsia="Arial" w:hAnsi="Arial" w:cs="Arial"/>
          <w:color w:val="0E101A"/>
          <w:lang w:eastAsia="en-GB"/>
        </w:rPr>
        <w:t>government</w:t>
      </w:r>
      <w:r w:rsidR="00D73BA5">
        <w:rPr>
          <w:rFonts w:ascii="Arial" w:eastAsia="Arial" w:hAnsi="Arial" w:cs="Arial"/>
          <w:color w:val="0E101A"/>
          <w:lang w:eastAsia="en-GB"/>
        </w:rPr>
        <w:t>/publications</w:t>
      </w:r>
      <w:r w:rsidR="009C678A">
        <w:rPr>
          <w:rFonts w:ascii="Arial" w:eastAsia="Arial" w:hAnsi="Arial" w:cs="Arial"/>
          <w:color w:val="0E101A"/>
          <w:lang w:eastAsia="en-GB"/>
        </w:rPr>
        <w:t>/building-safety</w:t>
      </w:r>
      <w:r w:rsidR="00C43BE7">
        <w:rPr>
          <w:rFonts w:ascii="Arial" w:eastAsia="Arial" w:hAnsi="Arial" w:cs="Arial"/>
          <w:color w:val="0E101A"/>
          <w:lang w:eastAsia="en-GB"/>
        </w:rPr>
        <w:t>-fund</w:t>
      </w:r>
      <w:r w:rsidR="003A4C39">
        <w:rPr>
          <w:rFonts w:ascii="Arial" w:eastAsia="Arial" w:hAnsi="Arial" w:cs="Arial"/>
          <w:color w:val="0E101A"/>
          <w:lang w:eastAsia="en-GB"/>
        </w:rPr>
        <w:t>-guidance-for-new-applications</w:t>
      </w:r>
      <w:r w:rsidR="000B1C1D">
        <w:rPr>
          <w:rFonts w:ascii="Arial" w:eastAsia="Arial" w:hAnsi="Arial" w:cs="Arial"/>
          <w:color w:val="0E101A"/>
          <w:lang w:eastAsia="en-GB"/>
        </w:rPr>
        <w:t>-2022</w:t>
      </w:r>
      <w:r w:rsidR="00FF3D33">
        <w:rPr>
          <w:rFonts w:ascii="Arial" w:eastAsia="Arial" w:hAnsi="Arial" w:cs="Arial"/>
          <w:color w:val="0E101A"/>
          <w:lang w:eastAsia="en-GB"/>
        </w:rPr>
        <w:t>/building</w:t>
      </w:r>
      <w:r w:rsidR="006E6E6F">
        <w:rPr>
          <w:rFonts w:ascii="Arial" w:eastAsia="Arial" w:hAnsi="Arial" w:cs="Arial"/>
          <w:color w:val="0E101A"/>
          <w:lang w:eastAsia="en-GB"/>
        </w:rPr>
        <w:t>-safety-fund-guidance</w:t>
      </w:r>
      <w:r w:rsidR="00C23316">
        <w:rPr>
          <w:rFonts w:ascii="Arial" w:eastAsia="Arial" w:hAnsi="Arial" w:cs="Arial"/>
          <w:color w:val="0E101A"/>
          <w:lang w:eastAsia="en-GB"/>
        </w:rPr>
        <w:t>-</w:t>
      </w:r>
      <w:r w:rsidR="00810E42">
        <w:rPr>
          <w:rFonts w:ascii="Arial" w:eastAsia="Arial" w:hAnsi="Arial" w:cs="Arial"/>
          <w:color w:val="0E101A"/>
          <w:lang w:eastAsia="en-GB"/>
        </w:rPr>
        <w:t>for-new-applications-</w:t>
      </w:r>
      <w:r w:rsidR="003043AB">
        <w:rPr>
          <w:rFonts w:ascii="Arial" w:eastAsia="Arial" w:hAnsi="Arial" w:cs="Arial"/>
          <w:color w:val="0E101A"/>
          <w:lang w:eastAsia="en-GB"/>
        </w:rPr>
        <w:t xml:space="preserve">2022 or </w:t>
      </w:r>
      <w:hyperlink r:id="rId11" w:history="1">
        <w:r w:rsidR="00B33A68" w:rsidRPr="00B33A68">
          <w:rPr>
            <w:color w:val="0000FF"/>
            <w:kern w:val="0"/>
            <w:sz w:val="24"/>
            <w:szCs w:val="24"/>
            <w:u w:val="single"/>
            <w14:ligatures w14:val="none"/>
          </w:rPr>
          <w:t>Building Safety Fund guidance for new applications 2022 - GOV.UK (www.gov.uk)</w:t>
        </w:r>
      </w:hyperlink>
    </w:p>
    <w:p w14:paraId="092F07AF" w14:textId="0207F700" w:rsidR="00354F0F" w:rsidRPr="000C5B09" w:rsidRDefault="4DF6DF7F" w:rsidP="0BCF4083">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 xml:space="preserve">Surveys </w:t>
      </w:r>
    </w:p>
    <w:p w14:paraId="1E5F9554" w14:textId="73A8DEAE" w:rsidR="00354F0F" w:rsidRDefault="4DF6DF7F" w:rsidP="0BCF4083">
      <w:pPr>
        <w:pStyle w:val="ListParagraph"/>
        <w:numPr>
          <w:ilvl w:val="0"/>
          <w:numId w:val="17"/>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What is the process</w:t>
      </w:r>
      <w:r w:rsidR="145F6265" w:rsidRPr="0BCF4083">
        <w:rPr>
          <w:rFonts w:ascii="Arial" w:eastAsia="Times New Roman" w:hAnsi="Arial" w:cs="Arial"/>
          <w:i/>
          <w:iCs/>
          <w:lang w:eastAsia="en-GB"/>
        </w:rPr>
        <w:t>?</w:t>
      </w:r>
    </w:p>
    <w:p w14:paraId="5E66F9AD" w14:textId="6A7D9F02" w:rsidR="00053FF2" w:rsidRDefault="145F6265" w:rsidP="0BCF4083">
      <w:pPr>
        <w:pStyle w:val="ListParagraph"/>
        <w:jc w:val="both"/>
        <w:textAlignment w:val="baseline"/>
        <w:rPr>
          <w:rFonts w:ascii="Arial" w:eastAsia="Times New Roman" w:hAnsi="Arial" w:cs="Arial"/>
          <w:lang w:eastAsia="en-GB"/>
        </w:rPr>
      </w:pPr>
      <w:r w:rsidRPr="5890F330">
        <w:rPr>
          <w:rFonts w:ascii="Arial" w:eastAsia="Times New Roman" w:hAnsi="Arial" w:cs="Arial"/>
          <w:lang w:eastAsia="en-GB"/>
        </w:rPr>
        <w:t xml:space="preserve">Step 1 – </w:t>
      </w:r>
      <w:r w:rsidR="04101DD4" w:rsidRPr="5890F330">
        <w:rPr>
          <w:rFonts w:ascii="Arial" w:eastAsia="Times New Roman" w:hAnsi="Arial" w:cs="Arial"/>
          <w:lang w:eastAsia="en-GB"/>
        </w:rPr>
        <w:t>Barnet Council</w:t>
      </w:r>
      <w:r w:rsidRPr="5890F330">
        <w:rPr>
          <w:rFonts w:ascii="Arial" w:eastAsia="Times New Roman" w:hAnsi="Arial" w:cs="Arial"/>
          <w:lang w:eastAsia="en-GB"/>
        </w:rPr>
        <w:t xml:space="preserve"> complete</w:t>
      </w:r>
      <w:r w:rsidR="47C05D9F" w:rsidRPr="5890F330">
        <w:rPr>
          <w:rFonts w:ascii="Arial" w:eastAsia="Times New Roman" w:hAnsi="Arial" w:cs="Arial"/>
          <w:lang w:eastAsia="en-GB"/>
        </w:rPr>
        <w:t>s</w:t>
      </w:r>
      <w:r w:rsidRPr="5890F330">
        <w:rPr>
          <w:rFonts w:ascii="Arial" w:eastAsia="Times New Roman" w:hAnsi="Arial" w:cs="Arial"/>
          <w:lang w:eastAsia="en-GB"/>
        </w:rPr>
        <w:t xml:space="preserve"> a</w:t>
      </w:r>
      <w:r w:rsidR="3329942E" w:rsidRPr="5890F330">
        <w:rPr>
          <w:rFonts w:ascii="Arial" w:eastAsia="Times New Roman" w:hAnsi="Arial" w:cs="Arial"/>
          <w:lang w:eastAsia="en-GB"/>
        </w:rPr>
        <w:t xml:space="preserve"> survey o</w:t>
      </w:r>
      <w:r w:rsidR="49B82CBA" w:rsidRPr="5890F330">
        <w:rPr>
          <w:rFonts w:ascii="Arial" w:eastAsia="Times New Roman" w:hAnsi="Arial" w:cs="Arial"/>
          <w:lang w:eastAsia="en-GB"/>
        </w:rPr>
        <w:t>f</w:t>
      </w:r>
      <w:r w:rsidR="3329942E" w:rsidRPr="5890F330">
        <w:rPr>
          <w:rFonts w:ascii="Arial" w:eastAsia="Times New Roman" w:hAnsi="Arial" w:cs="Arial"/>
          <w:lang w:eastAsia="en-GB"/>
        </w:rPr>
        <w:t xml:space="preserve"> your property</w:t>
      </w:r>
      <w:r w:rsidR="1E4AFB66" w:rsidRPr="5890F330">
        <w:rPr>
          <w:rFonts w:ascii="Arial" w:eastAsia="Times New Roman" w:hAnsi="Arial" w:cs="Arial"/>
          <w:lang w:eastAsia="en-GB"/>
        </w:rPr>
        <w:t xml:space="preserve"> in order to complete an assessment under the Housing Health and Safety Rating System (HHSRS)</w:t>
      </w:r>
      <w:r w:rsidR="580D1AC2" w:rsidRPr="5890F330">
        <w:rPr>
          <w:rFonts w:ascii="Arial" w:eastAsia="Times New Roman" w:hAnsi="Arial" w:cs="Arial"/>
          <w:lang w:eastAsia="en-GB"/>
        </w:rPr>
        <w:t xml:space="preserve">. This will be </w:t>
      </w:r>
      <w:r w:rsidR="04BBCAC2" w:rsidRPr="5890F330">
        <w:rPr>
          <w:rFonts w:ascii="Arial" w:eastAsia="Times New Roman" w:hAnsi="Arial" w:cs="Arial"/>
          <w:lang w:eastAsia="en-GB"/>
        </w:rPr>
        <w:t>completed</w:t>
      </w:r>
      <w:r w:rsidR="580D1AC2" w:rsidRPr="5890F330">
        <w:rPr>
          <w:rFonts w:ascii="Arial" w:eastAsia="Times New Roman" w:hAnsi="Arial" w:cs="Arial"/>
          <w:lang w:eastAsia="en-GB"/>
        </w:rPr>
        <w:t xml:space="preserve"> by</w:t>
      </w:r>
      <w:r w:rsidR="3329942E" w:rsidRPr="5890F330">
        <w:rPr>
          <w:rFonts w:ascii="Arial" w:eastAsia="Times New Roman" w:hAnsi="Arial" w:cs="Arial"/>
          <w:lang w:eastAsia="en-GB"/>
        </w:rPr>
        <w:t xml:space="preserve"> </w:t>
      </w:r>
      <w:r w:rsidR="1624BBCF" w:rsidRPr="5890F330">
        <w:rPr>
          <w:rFonts w:ascii="Arial" w:eastAsia="Times New Roman" w:hAnsi="Arial" w:cs="Arial"/>
          <w:lang w:eastAsia="en-GB"/>
        </w:rPr>
        <w:t>an Environmental Health Officer</w:t>
      </w:r>
      <w:r w:rsidR="714D01E6" w:rsidRPr="5890F330">
        <w:rPr>
          <w:rFonts w:ascii="Arial" w:eastAsia="Times New Roman" w:hAnsi="Arial" w:cs="Arial"/>
          <w:lang w:eastAsia="en-GB"/>
        </w:rPr>
        <w:t xml:space="preserve"> and contractor</w:t>
      </w:r>
      <w:r w:rsidR="1BB27AB0" w:rsidRPr="5890F330">
        <w:rPr>
          <w:rFonts w:ascii="Arial" w:eastAsia="Times New Roman" w:hAnsi="Arial" w:cs="Arial"/>
          <w:lang w:eastAsia="en-GB"/>
        </w:rPr>
        <w:t xml:space="preserve"> and</w:t>
      </w:r>
      <w:r w:rsidR="318BB05A" w:rsidRPr="5890F330">
        <w:rPr>
          <w:rFonts w:ascii="Arial" w:eastAsia="Times New Roman" w:hAnsi="Arial" w:cs="Arial"/>
          <w:lang w:eastAsia="en-GB"/>
        </w:rPr>
        <w:t xml:space="preserve"> will be</w:t>
      </w:r>
      <w:r w:rsidR="4BF0621C" w:rsidRPr="5890F330">
        <w:rPr>
          <w:rFonts w:ascii="Arial" w:eastAsia="Times New Roman" w:hAnsi="Arial" w:cs="Arial"/>
          <w:lang w:eastAsia="en-GB"/>
        </w:rPr>
        <w:t xml:space="preserve"> undertaken</w:t>
      </w:r>
      <w:r w:rsidR="318BB05A" w:rsidRPr="5890F330">
        <w:rPr>
          <w:rFonts w:ascii="Arial" w:eastAsia="Times New Roman" w:hAnsi="Arial" w:cs="Arial"/>
          <w:lang w:eastAsia="en-GB"/>
        </w:rPr>
        <w:t xml:space="preserve"> by appointment only.</w:t>
      </w:r>
      <w:r w:rsidR="00563814" w:rsidRPr="5890F330">
        <w:rPr>
          <w:rFonts w:ascii="Arial" w:eastAsia="Times New Roman" w:hAnsi="Arial" w:cs="Arial"/>
          <w:lang w:eastAsia="en-GB"/>
        </w:rPr>
        <w:t xml:space="preserve"> We will </w:t>
      </w:r>
      <w:r w:rsidR="00E80895" w:rsidRPr="5890F330">
        <w:rPr>
          <w:rFonts w:ascii="Arial" w:eastAsia="Times New Roman" w:hAnsi="Arial" w:cs="Arial"/>
          <w:lang w:eastAsia="en-GB"/>
        </w:rPr>
        <w:t>write to you to arrange this.</w:t>
      </w:r>
    </w:p>
    <w:p w14:paraId="36F854FC" w14:textId="29614F4C" w:rsidR="005C212B" w:rsidRDefault="318BB05A" w:rsidP="0BCF4083">
      <w:pPr>
        <w:pStyle w:val="ListParagraph"/>
        <w:jc w:val="both"/>
        <w:textAlignment w:val="baseline"/>
        <w:rPr>
          <w:rFonts w:ascii="Arial" w:eastAsia="Times New Roman" w:hAnsi="Arial" w:cs="Arial"/>
          <w:lang w:eastAsia="en-GB"/>
        </w:rPr>
      </w:pPr>
      <w:r w:rsidRPr="0BCF4083">
        <w:rPr>
          <w:rFonts w:ascii="Arial" w:eastAsia="Times New Roman" w:hAnsi="Arial" w:cs="Arial"/>
          <w:lang w:eastAsia="en-GB"/>
        </w:rPr>
        <w:t xml:space="preserve">Step 2 </w:t>
      </w:r>
      <w:r w:rsidR="05A28950" w:rsidRPr="0BCF4083">
        <w:rPr>
          <w:rFonts w:ascii="Arial" w:eastAsia="Times New Roman" w:hAnsi="Arial" w:cs="Arial"/>
          <w:lang w:eastAsia="en-GB"/>
        </w:rPr>
        <w:t>–</w:t>
      </w:r>
      <w:r w:rsidRPr="0BCF4083">
        <w:rPr>
          <w:rFonts w:ascii="Arial" w:eastAsia="Times New Roman" w:hAnsi="Arial" w:cs="Arial"/>
          <w:lang w:eastAsia="en-GB"/>
        </w:rPr>
        <w:t xml:space="preserve"> </w:t>
      </w:r>
      <w:r w:rsidR="2FF22902" w:rsidRPr="0BCF4083">
        <w:rPr>
          <w:rFonts w:ascii="Arial" w:eastAsia="Times New Roman" w:hAnsi="Arial" w:cs="Arial"/>
          <w:lang w:eastAsia="en-GB"/>
        </w:rPr>
        <w:t>HHSRS assessment completed back at the office and r</w:t>
      </w:r>
      <w:r w:rsidR="05A28950" w:rsidRPr="0BCF4083">
        <w:rPr>
          <w:rFonts w:ascii="Arial" w:eastAsia="Times New Roman" w:hAnsi="Arial" w:cs="Arial"/>
          <w:lang w:eastAsia="en-GB"/>
        </w:rPr>
        <w:t xml:space="preserve">esults shared with </w:t>
      </w:r>
      <w:r w:rsidR="63ED9932" w:rsidRPr="5A75EC0A">
        <w:rPr>
          <w:rFonts w:ascii="Arial" w:eastAsia="Times New Roman" w:hAnsi="Arial" w:cs="Arial"/>
          <w:lang w:eastAsia="en-GB"/>
        </w:rPr>
        <w:t xml:space="preserve">the </w:t>
      </w:r>
      <w:r w:rsidR="05A28950" w:rsidRPr="0BCF4083">
        <w:rPr>
          <w:rFonts w:ascii="Arial" w:eastAsia="Times New Roman" w:hAnsi="Arial" w:cs="Arial"/>
          <w:lang w:eastAsia="en-GB"/>
        </w:rPr>
        <w:t xml:space="preserve">resident. If </w:t>
      </w:r>
      <w:r w:rsidR="0C631870" w:rsidRPr="0BCF4083">
        <w:rPr>
          <w:rFonts w:ascii="Arial" w:eastAsia="Times New Roman" w:hAnsi="Arial" w:cs="Arial"/>
          <w:lang w:eastAsia="en-GB"/>
        </w:rPr>
        <w:t>h</w:t>
      </w:r>
      <w:r w:rsidR="05A28950" w:rsidRPr="0BCF4083">
        <w:rPr>
          <w:rFonts w:ascii="Arial" w:eastAsia="Times New Roman" w:hAnsi="Arial" w:cs="Arial"/>
          <w:lang w:eastAsia="en-GB"/>
        </w:rPr>
        <w:t xml:space="preserve">azards are </w:t>
      </w:r>
      <w:r w:rsidR="36E307A2" w:rsidRPr="0BCF4083">
        <w:rPr>
          <w:rFonts w:ascii="Arial" w:eastAsia="Times New Roman" w:hAnsi="Arial" w:cs="Arial"/>
          <w:lang w:eastAsia="en-GB"/>
        </w:rPr>
        <w:t>identified</w:t>
      </w:r>
      <w:r w:rsidR="577CCFF0" w:rsidRPr="0BCF4083">
        <w:rPr>
          <w:rFonts w:ascii="Arial" w:eastAsia="Times New Roman" w:hAnsi="Arial" w:cs="Arial"/>
          <w:lang w:eastAsia="en-GB"/>
        </w:rPr>
        <w:t xml:space="preserve"> requiring remediation works</w:t>
      </w:r>
      <w:r w:rsidR="39532423" w:rsidRPr="5A75EC0A">
        <w:rPr>
          <w:rFonts w:ascii="Arial" w:eastAsia="Times New Roman" w:hAnsi="Arial" w:cs="Arial"/>
          <w:lang w:eastAsia="en-GB"/>
        </w:rPr>
        <w:t>,</w:t>
      </w:r>
      <w:r w:rsidR="577CCFF0" w:rsidRPr="0BCF4083">
        <w:rPr>
          <w:rFonts w:ascii="Arial" w:eastAsia="Times New Roman" w:hAnsi="Arial" w:cs="Arial"/>
          <w:lang w:eastAsia="en-GB"/>
        </w:rPr>
        <w:t xml:space="preserve"> these will be communicated </w:t>
      </w:r>
      <w:r w:rsidR="2DF9B78E" w:rsidRPr="5A75EC0A">
        <w:rPr>
          <w:rFonts w:ascii="Arial" w:eastAsia="Times New Roman" w:hAnsi="Arial" w:cs="Arial"/>
          <w:lang w:eastAsia="en-GB"/>
        </w:rPr>
        <w:t>to</w:t>
      </w:r>
      <w:r w:rsidR="577CCFF0" w:rsidRPr="0BCF4083">
        <w:rPr>
          <w:rFonts w:ascii="Arial" w:eastAsia="Times New Roman" w:hAnsi="Arial" w:cs="Arial"/>
          <w:lang w:eastAsia="en-GB"/>
        </w:rPr>
        <w:t xml:space="preserve"> the resident</w:t>
      </w:r>
      <w:r w:rsidR="6907E1B2" w:rsidRPr="5A75EC0A">
        <w:rPr>
          <w:rFonts w:ascii="Arial" w:eastAsia="Times New Roman" w:hAnsi="Arial" w:cs="Arial"/>
          <w:lang w:eastAsia="en-GB"/>
        </w:rPr>
        <w:t>.</w:t>
      </w:r>
    </w:p>
    <w:p w14:paraId="3AD282E9" w14:textId="659D2A7B" w:rsidR="005C212B" w:rsidRDefault="577CCFF0" w:rsidP="0BCF4083">
      <w:pPr>
        <w:pStyle w:val="ListParagraph"/>
        <w:jc w:val="both"/>
        <w:textAlignment w:val="baseline"/>
        <w:rPr>
          <w:rFonts w:ascii="Arial" w:eastAsia="Times New Roman" w:hAnsi="Arial" w:cs="Arial"/>
          <w:lang w:eastAsia="en-GB"/>
        </w:rPr>
      </w:pPr>
      <w:r w:rsidRPr="27FB6E96">
        <w:rPr>
          <w:rFonts w:ascii="Arial" w:eastAsia="Times New Roman" w:hAnsi="Arial" w:cs="Arial"/>
          <w:lang w:eastAsia="en-GB"/>
        </w:rPr>
        <w:t>Step 3 – If works are required</w:t>
      </w:r>
      <w:r w:rsidR="32BC747F" w:rsidRPr="27FB6E96">
        <w:rPr>
          <w:rFonts w:ascii="Arial" w:eastAsia="Times New Roman" w:hAnsi="Arial" w:cs="Arial"/>
          <w:lang w:eastAsia="en-GB"/>
        </w:rPr>
        <w:t>,</w:t>
      </w:r>
      <w:r w:rsidR="4F422ED4" w:rsidRPr="27FB6E96">
        <w:rPr>
          <w:rFonts w:ascii="Arial" w:eastAsia="Times New Roman" w:hAnsi="Arial" w:cs="Arial"/>
          <w:lang w:eastAsia="en-GB"/>
        </w:rPr>
        <w:t xml:space="preserve"> plan</w:t>
      </w:r>
      <w:r w:rsidR="73C7460C" w:rsidRPr="27FB6E96">
        <w:rPr>
          <w:rFonts w:ascii="Arial" w:eastAsia="Times New Roman" w:hAnsi="Arial" w:cs="Arial"/>
          <w:lang w:eastAsia="en-GB"/>
        </w:rPr>
        <w:t xml:space="preserve"> will be</w:t>
      </w:r>
      <w:r w:rsidR="4F422ED4" w:rsidRPr="27FB6E96">
        <w:rPr>
          <w:rFonts w:ascii="Arial" w:eastAsia="Times New Roman" w:hAnsi="Arial" w:cs="Arial"/>
          <w:lang w:eastAsia="en-GB"/>
        </w:rPr>
        <w:t xml:space="preserve"> agreed with residents on how to r</w:t>
      </w:r>
      <w:r w:rsidR="294D714D" w:rsidRPr="27FB6E96">
        <w:rPr>
          <w:rFonts w:ascii="Arial" w:eastAsia="Times New Roman" w:hAnsi="Arial" w:cs="Arial"/>
          <w:lang w:eastAsia="en-GB"/>
        </w:rPr>
        <w:t>ectify these hazards</w:t>
      </w:r>
      <w:r w:rsidR="46B45B2B" w:rsidRPr="27FB6E96">
        <w:rPr>
          <w:rFonts w:ascii="Arial" w:eastAsia="Times New Roman" w:hAnsi="Arial" w:cs="Arial"/>
          <w:lang w:eastAsia="en-GB"/>
        </w:rPr>
        <w:t>.</w:t>
      </w:r>
    </w:p>
    <w:p w14:paraId="4D14F8AA" w14:textId="623CB565" w:rsidR="27FB6E96" w:rsidRDefault="27FB6E96" w:rsidP="27FB6E96">
      <w:pPr>
        <w:pStyle w:val="ListParagraph"/>
        <w:jc w:val="both"/>
        <w:rPr>
          <w:rFonts w:ascii="Arial" w:eastAsia="Times New Roman" w:hAnsi="Arial" w:cs="Arial"/>
          <w:lang w:eastAsia="en-GB"/>
        </w:rPr>
      </w:pPr>
    </w:p>
    <w:p w14:paraId="31C73825" w14:textId="7178A212" w:rsidR="00354F0F" w:rsidRDefault="4DF6DF7F" w:rsidP="0BCF4083">
      <w:pPr>
        <w:pStyle w:val="ListParagraph"/>
        <w:numPr>
          <w:ilvl w:val="0"/>
          <w:numId w:val="17"/>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Do I get a quote of works before I agree to any works</w:t>
      </w:r>
      <w:r w:rsidR="4AF1D422" w:rsidRPr="5A75EC0A">
        <w:rPr>
          <w:rFonts w:ascii="Arial" w:eastAsia="Times New Roman" w:hAnsi="Arial" w:cs="Arial"/>
          <w:i/>
          <w:iCs/>
          <w:lang w:eastAsia="en-GB"/>
        </w:rPr>
        <w:t>?</w:t>
      </w:r>
    </w:p>
    <w:p w14:paraId="4062C17E" w14:textId="45BF7CEB" w:rsidR="00D11F19" w:rsidRDefault="7816DFCD" w:rsidP="0BCF4083">
      <w:pPr>
        <w:pStyle w:val="ListParagraph"/>
        <w:jc w:val="both"/>
        <w:textAlignment w:val="baseline"/>
        <w:rPr>
          <w:rFonts w:ascii="Arial" w:eastAsia="Times New Roman" w:hAnsi="Arial" w:cs="Arial"/>
          <w:lang w:eastAsia="en-GB"/>
        </w:rPr>
      </w:pPr>
      <w:r w:rsidRPr="0BCF4083">
        <w:rPr>
          <w:rFonts w:ascii="Arial" w:eastAsia="Times New Roman" w:hAnsi="Arial" w:cs="Arial"/>
          <w:lang w:eastAsia="en-GB"/>
        </w:rPr>
        <w:t>Yes – If you would like Barnet Council to organise these works for you then a full quote</w:t>
      </w:r>
      <w:r w:rsidR="00A214F0">
        <w:rPr>
          <w:rFonts w:ascii="Arial" w:eastAsia="Times New Roman" w:hAnsi="Arial" w:cs="Arial"/>
          <w:lang w:eastAsia="en-GB"/>
        </w:rPr>
        <w:t xml:space="preserve"> including details of works to be completed</w:t>
      </w:r>
      <w:r w:rsidRPr="0BCF4083">
        <w:rPr>
          <w:rFonts w:ascii="Arial" w:eastAsia="Times New Roman" w:hAnsi="Arial" w:cs="Arial"/>
          <w:lang w:eastAsia="en-GB"/>
        </w:rPr>
        <w:t xml:space="preserve"> will be provided</w:t>
      </w:r>
      <w:r w:rsidR="227B05CA" w:rsidRPr="0BCF4083">
        <w:rPr>
          <w:rFonts w:ascii="Arial" w:eastAsia="Times New Roman" w:hAnsi="Arial" w:cs="Arial"/>
          <w:lang w:eastAsia="en-GB"/>
        </w:rPr>
        <w:t xml:space="preserve"> as part of the application process</w:t>
      </w:r>
      <w:r w:rsidR="1787514D" w:rsidRPr="5A75EC0A">
        <w:rPr>
          <w:rFonts w:ascii="Arial" w:eastAsia="Times New Roman" w:hAnsi="Arial" w:cs="Arial"/>
          <w:lang w:eastAsia="en-GB"/>
        </w:rPr>
        <w:t>.</w:t>
      </w:r>
    </w:p>
    <w:p w14:paraId="7CCF583E" w14:textId="6398E0BF" w:rsidR="0BCF4083" w:rsidRDefault="0BCF4083" w:rsidP="0BCF4083">
      <w:pPr>
        <w:pStyle w:val="ListParagraph"/>
        <w:jc w:val="both"/>
        <w:rPr>
          <w:rFonts w:ascii="Arial" w:eastAsia="Times New Roman" w:hAnsi="Arial" w:cs="Arial"/>
          <w:lang w:eastAsia="en-GB"/>
        </w:rPr>
      </w:pPr>
    </w:p>
    <w:p w14:paraId="0FD4F631" w14:textId="3FDFAA65" w:rsidR="001C367E" w:rsidRDefault="4DF6DF7F" w:rsidP="0BCF4083">
      <w:pPr>
        <w:pStyle w:val="ListParagraph"/>
        <w:numPr>
          <w:ilvl w:val="0"/>
          <w:numId w:val="17"/>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lastRenderedPageBreak/>
        <w:t>Are the surveys intrusive</w:t>
      </w:r>
      <w:r w:rsidR="5F5B4F30" w:rsidRPr="0BCF4083">
        <w:rPr>
          <w:rFonts w:ascii="Arial" w:eastAsia="Times New Roman" w:hAnsi="Arial" w:cs="Arial"/>
          <w:i/>
          <w:iCs/>
          <w:lang w:eastAsia="en-GB"/>
        </w:rPr>
        <w:t xml:space="preserve"> and</w:t>
      </w:r>
      <w:r w:rsidR="7D06F580" w:rsidRPr="5A75EC0A">
        <w:rPr>
          <w:rFonts w:ascii="Arial" w:eastAsia="Times New Roman" w:hAnsi="Arial" w:cs="Arial"/>
          <w:i/>
          <w:iCs/>
          <w:lang w:eastAsia="en-GB"/>
        </w:rPr>
        <w:t>,</w:t>
      </w:r>
      <w:r w:rsidR="5F5B4F30" w:rsidRPr="0BCF4083">
        <w:rPr>
          <w:rFonts w:ascii="Arial" w:eastAsia="Times New Roman" w:hAnsi="Arial" w:cs="Arial"/>
          <w:i/>
          <w:iCs/>
          <w:lang w:eastAsia="en-GB"/>
        </w:rPr>
        <w:t xml:space="preserve"> if so</w:t>
      </w:r>
      <w:r w:rsidR="00AB83F1" w:rsidRPr="5A75EC0A">
        <w:rPr>
          <w:rFonts w:ascii="Arial" w:eastAsia="Times New Roman" w:hAnsi="Arial" w:cs="Arial"/>
          <w:i/>
          <w:iCs/>
          <w:lang w:eastAsia="en-GB"/>
        </w:rPr>
        <w:t>,</w:t>
      </w:r>
      <w:r w:rsidR="5F5B4F30" w:rsidRPr="0BCF4083">
        <w:rPr>
          <w:rFonts w:ascii="Arial" w:eastAsia="Times New Roman" w:hAnsi="Arial" w:cs="Arial"/>
          <w:i/>
          <w:iCs/>
          <w:lang w:eastAsia="en-GB"/>
        </w:rPr>
        <w:t xml:space="preserve"> will everything be put back</w:t>
      </w:r>
      <w:r w:rsidR="7AB1D0B1" w:rsidRPr="5A75EC0A">
        <w:rPr>
          <w:rFonts w:ascii="Arial" w:eastAsia="Times New Roman" w:hAnsi="Arial" w:cs="Arial"/>
          <w:i/>
          <w:iCs/>
          <w:lang w:eastAsia="en-GB"/>
        </w:rPr>
        <w:t>?</w:t>
      </w:r>
      <w:r w:rsidR="5F5B4F30" w:rsidRPr="5A75EC0A">
        <w:rPr>
          <w:rFonts w:ascii="Arial" w:eastAsia="Times New Roman" w:hAnsi="Arial" w:cs="Arial"/>
          <w:i/>
          <w:iCs/>
          <w:lang w:eastAsia="en-GB"/>
        </w:rPr>
        <w:t xml:space="preserve"> </w:t>
      </w:r>
      <w:r w:rsidR="70064173" w:rsidRPr="5A75EC0A">
        <w:rPr>
          <w:rFonts w:ascii="Arial" w:eastAsia="Times New Roman" w:hAnsi="Arial" w:cs="Arial"/>
          <w:i/>
          <w:iCs/>
          <w:lang w:eastAsia="en-GB"/>
        </w:rPr>
        <w:t>I</w:t>
      </w:r>
      <w:r w:rsidR="5F5B4F30" w:rsidRPr="5A75EC0A">
        <w:rPr>
          <w:rFonts w:ascii="Arial" w:eastAsia="Times New Roman" w:hAnsi="Arial" w:cs="Arial"/>
          <w:i/>
          <w:iCs/>
          <w:lang w:eastAsia="en-GB"/>
        </w:rPr>
        <w:t>f</w:t>
      </w:r>
      <w:r w:rsidR="5F5B4F30" w:rsidRPr="0BCF4083">
        <w:rPr>
          <w:rFonts w:ascii="Arial" w:eastAsia="Times New Roman" w:hAnsi="Arial" w:cs="Arial"/>
          <w:i/>
          <w:iCs/>
          <w:lang w:eastAsia="en-GB"/>
        </w:rPr>
        <w:t xml:space="preserve"> something is damaged</w:t>
      </w:r>
      <w:r w:rsidR="2E35F9FC" w:rsidRPr="5A75EC0A">
        <w:rPr>
          <w:rFonts w:ascii="Arial" w:eastAsia="Times New Roman" w:hAnsi="Arial" w:cs="Arial"/>
          <w:i/>
          <w:iCs/>
          <w:lang w:eastAsia="en-GB"/>
        </w:rPr>
        <w:t>,</w:t>
      </w:r>
      <w:r w:rsidR="5F5B4F30" w:rsidRPr="0BCF4083">
        <w:rPr>
          <w:rFonts w:ascii="Arial" w:eastAsia="Times New Roman" w:hAnsi="Arial" w:cs="Arial"/>
          <w:i/>
          <w:iCs/>
          <w:lang w:eastAsia="en-GB"/>
        </w:rPr>
        <w:t xml:space="preserve"> will this be repaired?</w:t>
      </w:r>
    </w:p>
    <w:p w14:paraId="63DBC85E" w14:textId="5285291F" w:rsidR="00D11F19" w:rsidRDefault="50A6E5F1" w:rsidP="0BCF4083">
      <w:pPr>
        <w:pStyle w:val="ListParagraph"/>
        <w:jc w:val="both"/>
        <w:textAlignment w:val="baseline"/>
        <w:rPr>
          <w:rFonts w:ascii="Arial" w:eastAsia="Times New Roman" w:hAnsi="Arial" w:cs="Arial"/>
          <w:lang w:eastAsia="en-GB"/>
        </w:rPr>
      </w:pPr>
      <w:r w:rsidRPr="228303EC">
        <w:rPr>
          <w:rFonts w:ascii="Arial" w:eastAsia="Times New Roman" w:hAnsi="Arial" w:cs="Arial"/>
          <w:lang w:eastAsia="en-GB"/>
        </w:rPr>
        <w:t>A full inspection of the property will be completed. This will involve</w:t>
      </w:r>
      <w:r w:rsidR="37BAF449" w:rsidRPr="228303EC">
        <w:rPr>
          <w:rFonts w:ascii="Arial" w:eastAsia="Times New Roman" w:hAnsi="Arial" w:cs="Arial"/>
          <w:lang w:eastAsia="en-GB"/>
        </w:rPr>
        <w:t xml:space="preserve"> the wall structure and the loft.  The </w:t>
      </w:r>
      <w:r w:rsidR="7B044DB9" w:rsidRPr="228303EC">
        <w:rPr>
          <w:rFonts w:ascii="Arial" w:eastAsia="Times New Roman" w:hAnsi="Arial" w:cs="Arial"/>
          <w:lang w:eastAsia="en-GB"/>
        </w:rPr>
        <w:t xml:space="preserve">current </w:t>
      </w:r>
      <w:r w:rsidR="57B7955F" w:rsidRPr="228303EC">
        <w:rPr>
          <w:rFonts w:ascii="Arial" w:eastAsia="Times New Roman" w:hAnsi="Arial" w:cs="Arial"/>
          <w:lang w:eastAsia="en-GB"/>
        </w:rPr>
        <w:t>external</w:t>
      </w:r>
      <w:r w:rsidR="7B044DB9" w:rsidRPr="228303EC">
        <w:rPr>
          <w:rFonts w:ascii="Arial" w:eastAsia="Times New Roman" w:hAnsi="Arial" w:cs="Arial"/>
          <w:lang w:eastAsia="en-GB"/>
        </w:rPr>
        <w:t xml:space="preserve"> wall </w:t>
      </w:r>
      <w:r w:rsidR="1553432B" w:rsidRPr="228303EC">
        <w:rPr>
          <w:rFonts w:ascii="Arial" w:eastAsia="Times New Roman" w:hAnsi="Arial" w:cs="Arial"/>
          <w:lang w:eastAsia="en-GB"/>
        </w:rPr>
        <w:t>covering</w:t>
      </w:r>
      <w:r w:rsidR="7B044DB9" w:rsidRPr="228303EC">
        <w:rPr>
          <w:rFonts w:ascii="Arial" w:eastAsia="Times New Roman" w:hAnsi="Arial" w:cs="Arial"/>
          <w:lang w:eastAsia="en-GB"/>
        </w:rPr>
        <w:t xml:space="preserve"> will need to be inspected which may mean </w:t>
      </w:r>
      <w:r w:rsidR="02B95BE4" w:rsidRPr="228303EC">
        <w:rPr>
          <w:rFonts w:ascii="Arial" w:eastAsia="Times New Roman" w:hAnsi="Arial" w:cs="Arial"/>
          <w:lang w:eastAsia="en-GB"/>
        </w:rPr>
        <w:t xml:space="preserve">removing to inspect behind.  If anything is removed, it will be </w:t>
      </w:r>
      <w:r w:rsidR="2618B417" w:rsidRPr="228303EC">
        <w:rPr>
          <w:rFonts w:ascii="Arial" w:eastAsia="Times New Roman" w:hAnsi="Arial" w:cs="Arial"/>
          <w:lang w:eastAsia="en-GB"/>
        </w:rPr>
        <w:t>replaced,</w:t>
      </w:r>
      <w:r w:rsidR="02B95BE4" w:rsidRPr="228303EC">
        <w:rPr>
          <w:rFonts w:ascii="Arial" w:eastAsia="Times New Roman" w:hAnsi="Arial" w:cs="Arial"/>
          <w:lang w:eastAsia="en-GB"/>
        </w:rPr>
        <w:t xml:space="preserve"> and any damage will be repaired.  The </w:t>
      </w:r>
      <w:r w:rsidR="7726AC50" w:rsidRPr="228303EC">
        <w:rPr>
          <w:rFonts w:ascii="Arial" w:eastAsia="Times New Roman" w:hAnsi="Arial" w:cs="Arial"/>
          <w:lang w:eastAsia="en-GB"/>
        </w:rPr>
        <w:t>contractors</w:t>
      </w:r>
      <w:r w:rsidR="02B95BE4" w:rsidRPr="228303EC">
        <w:rPr>
          <w:rFonts w:ascii="Arial" w:eastAsia="Times New Roman" w:hAnsi="Arial" w:cs="Arial"/>
          <w:lang w:eastAsia="en-GB"/>
        </w:rPr>
        <w:t xml:space="preserve"> will take photos before and after</w:t>
      </w:r>
      <w:r w:rsidR="681593AD" w:rsidRPr="228303EC">
        <w:rPr>
          <w:rFonts w:ascii="Arial" w:eastAsia="Times New Roman" w:hAnsi="Arial" w:cs="Arial"/>
          <w:lang w:eastAsia="en-GB"/>
        </w:rPr>
        <w:t xml:space="preserve"> the works as part of the project pack.</w:t>
      </w:r>
    </w:p>
    <w:p w14:paraId="36033FAC" w14:textId="77777777" w:rsidR="001C5E64" w:rsidRDefault="001C5E64" w:rsidP="0BCF4083">
      <w:pPr>
        <w:pStyle w:val="ListParagraph"/>
        <w:jc w:val="both"/>
        <w:rPr>
          <w:rFonts w:ascii="Arial" w:eastAsia="Times New Roman" w:hAnsi="Arial" w:cs="Arial"/>
          <w:lang w:eastAsia="en-GB"/>
        </w:rPr>
      </w:pPr>
    </w:p>
    <w:p w14:paraId="10F7BEFB" w14:textId="79CBB0AE" w:rsidR="001C367E" w:rsidRDefault="5F5B4F30" w:rsidP="27FB6E96">
      <w:pPr>
        <w:pStyle w:val="ListParagraph"/>
        <w:numPr>
          <w:ilvl w:val="0"/>
          <w:numId w:val="17"/>
        </w:numPr>
        <w:jc w:val="both"/>
        <w:textAlignment w:val="baseline"/>
        <w:rPr>
          <w:rFonts w:ascii="Arial" w:eastAsia="Times New Roman" w:hAnsi="Arial" w:cs="Arial"/>
          <w:i/>
          <w:iCs/>
          <w:lang w:eastAsia="en-GB"/>
        </w:rPr>
      </w:pPr>
      <w:r w:rsidRPr="27FB6E96">
        <w:rPr>
          <w:rFonts w:ascii="Arial" w:eastAsia="Times New Roman" w:hAnsi="Arial" w:cs="Arial"/>
          <w:i/>
          <w:iCs/>
          <w:lang w:eastAsia="en-GB"/>
        </w:rPr>
        <w:t xml:space="preserve">Are </w:t>
      </w:r>
      <w:r w:rsidR="3D87F585" w:rsidRPr="27FB6E96">
        <w:rPr>
          <w:rFonts w:ascii="Arial" w:eastAsia="Times New Roman" w:hAnsi="Arial" w:cs="Arial"/>
          <w:i/>
          <w:iCs/>
          <w:lang w:eastAsia="en-GB"/>
        </w:rPr>
        <w:t xml:space="preserve">the surveys </w:t>
      </w:r>
      <w:r w:rsidRPr="27FB6E96">
        <w:rPr>
          <w:rFonts w:ascii="Arial" w:eastAsia="Times New Roman" w:hAnsi="Arial" w:cs="Arial"/>
          <w:i/>
          <w:iCs/>
          <w:lang w:eastAsia="en-GB"/>
        </w:rPr>
        <w:t>by appointment</w:t>
      </w:r>
      <w:r w:rsidR="517748A0" w:rsidRPr="27FB6E96">
        <w:rPr>
          <w:rFonts w:ascii="Arial" w:eastAsia="Times New Roman" w:hAnsi="Arial" w:cs="Arial"/>
          <w:i/>
          <w:iCs/>
          <w:lang w:eastAsia="en-GB"/>
        </w:rPr>
        <w:t>?</w:t>
      </w:r>
    </w:p>
    <w:p w14:paraId="284DFCCF" w14:textId="773CA788" w:rsidR="00EF28BA" w:rsidRDefault="517748A0" w:rsidP="0BCF4083">
      <w:pPr>
        <w:pStyle w:val="ListParagraph"/>
        <w:jc w:val="both"/>
        <w:textAlignment w:val="baseline"/>
        <w:rPr>
          <w:rFonts w:ascii="Arial" w:eastAsia="Times New Roman" w:hAnsi="Arial" w:cs="Arial"/>
          <w:lang w:eastAsia="en-GB"/>
        </w:rPr>
      </w:pPr>
      <w:r w:rsidRPr="5890F330">
        <w:rPr>
          <w:rFonts w:ascii="Arial" w:eastAsia="Times New Roman" w:hAnsi="Arial" w:cs="Arial"/>
          <w:lang w:eastAsia="en-GB"/>
        </w:rPr>
        <w:t xml:space="preserve">All surveys will be by appointment </w:t>
      </w:r>
      <w:r w:rsidR="5F76545C" w:rsidRPr="5890F330">
        <w:rPr>
          <w:rFonts w:ascii="Arial" w:eastAsia="Times New Roman" w:hAnsi="Arial" w:cs="Arial"/>
          <w:lang w:eastAsia="en-GB"/>
        </w:rPr>
        <w:t xml:space="preserve">only </w:t>
      </w:r>
      <w:r w:rsidRPr="5890F330">
        <w:rPr>
          <w:rFonts w:ascii="Arial" w:eastAsia="Times New Roman" w:hAnsi="Arial" w:cs="Arial"/>
          <w:lang w:eastAsia="en-GB"/>
        </w:rPr>
        <w:t xml:space="preserve">and completed by </w:t>
      </w:r>
      <w:r w:rsidR="7480A1FD" w:rsidRPr="5890F330">
        <w:rPr>
          <w:rFonts w:ascii="Arial" w:eastAsia="Times New Roman" w:hAnsi="Arial" w:cs="Arial"/>
          <w:lang w:eastAsia="en-GB"/>
        </w:rPr>
        <w:t>an Environmental Health Officer</w:t>
      </w:r>
      <w:r w:rsidR="74C40990" w:rsidRPr="5890F330">
        <w:rPr>
          <w:rFonts w:ascii="Arial" w:eastAsia="Times New Roman" w:hAnsi="Arial" w:cs="Arial"/>
          <w:lang w:eastAsia="en-GB"/>
        </w:rPr>
        <w:t xml:space="preserve"> employed by the </w:t>
      </w:r>
      <w:r w:rsidR="2207759E" w:rsidRPr="5890F330">
        <w:rPr>
          <w:rFonts w:ascii="Arial" w:eastAsia="Times New Roman" w:hAnsi="Arial" w:cs="Arial"/>
          <w:lang w:eastAsia="en-GB"/>
        </w:rPr>
        <w:t>c</w:t>
      </w:r>
      <w:r w:rsidR="74C40990" w:rsidRPr="5890F330">
        <w:rPr>
          <w:rFonts w:ascii="Arial" w:eastAsia="Times New Roman" w:hAnsi="Arial" w:cs="Arial"/>
          <w:lang w:eastAsia="en-GB"/>
        </w:rPr>
        <w:t xml:space="preserve">ouncil. They </w:t>
      </w:r>
      <w:r w:rsidR="06127BD4" w:rsidRPr="5890F330">
        <w:rPr>
          <w:rFonts w:ascii="Arial" w:eastAsia="Times New Roman" w:hAnsi="Arial" w:cs="Arial"/>
          <w:lang w:eastAsia="en-GB"/>
        </w:rPr>
        <w:t>all</w:t>
      </w:r>
      <w:r w:rsidR="74C40990" w:rsidRPr="5890F330">
        <w:rPr>
          <w:rFonts w:ascii="Arial" w:eastAsia="Times New Roman" w:hAnsi="Arial" w:cs="Arial"/>
          <w:lang w:eastAsia="en-GB"/>
        </w:rPr>
        <w:t xml:space="preserve"> have </w:t>
      </w:r>
      <w:r w:rsidR="4642220E" w:rsidRPr="5890F330">
        <w:rPr>
          <w:rFonts w:ascii="Arial" w:eastAsia="Times New Roman" w:hAnsi="Arial" w:cs="Arial"/>
          <w:lang w:eastAsia="en-GB"/>
        </w:rPr>
        <w:t>photo ID</w:t>
      </w:r>
      <w:r w:rsidR="264E5295" w:rsidRPr="5890F330">
        <w:rPr>
          <w:rFonts w:ascii="Arial" w:eastAsia="Times New Roman" w:hAnsi="Arial" w:cs="Arial"/>
          <w:lang w:eastAsia="en-GB"/>
        </w:rPr>
        <w:t xml:space="preserve"> with the </w:t>
      </w:r>
      <w:r w:rsidR="3779DFE8" w:rsidRPr="5890F330">
        <w:rPr>
          <w:rFonts w:ascii="Arial" w:eastAsia="Times New Roman" w:hAnsi="Arial" w:cs="Arial"/>
          <w:lang w:eastAsia="en-GB"/>
        </w:rPr>
        <w:t>c</w:t>
      </w:r>
      <w:r w:rsidR="264E5295" w:rsidRPr="5890F330">
        <w:rPr>
          <w:rFonts w:ascii="Arial" w:eastAsia="Times New Roman" w:hAnsi="Arial" w:cs="Arial"/>
          <w:lang w:eastAsia="en-GB"/>
        </w:rPr>
        <w:t>ouncil’s telephone number on it.</w:t>
      </w:r>
    </w:p>
    <w:p w14:paraId="57C0DAEA" w14:textId="60099989" w:rsidR="0BCF4083" w:rsidRDefault="0BCF4083" w:rsidP="0BCF4083">
      <w:pPr>
        <w:pStyle w:val="ListParagraph"/>
        <w:jc w:val="both"/>
        <w:rPr>
          <w:rFonts w:ascii="Arial" w:eastAsia="Times New Roman" w:hAnsi="Arial" w:cs="Arial"/>
          <w:lang w:eastAsia="en-GB"/>
        </w:rPr>
      </w:pPr>
    </w:p>
    <w:p w14:paraId="5565E31F" w14:textId="27937E6E" w:rsidR="001C367E" w:rsidRDefault="5F5B4F30" w:rsidP="0BCF4083">
      <w:pPr>
        <w:pStyle w:val="ListParagraph"/>
        <w:numPr>
          <w:ilvl w:val="0"/>
          <w:numId w:val="17"/>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 xml:space="preserve">Who pays for </w:t>
      </w:r>
      <w:r w:rsidRPr="5A75EC0A">
        <w:rPr>
          <w:rFonts w:ascii="Arial" w:eastAsia="Times New Roman" w:hAnsi="Arial" w:cs="Arial"/>
          <w:i/>
          <w:iCs/>
          <w:lang w:eastAsia="en-GB"/>
        </w:rPr>
        <w:t>the</w:t>
      </w:r>
      <w:r w:rsidR="0003ED19" w:rsidRPr="5A75EC0A">
        <w:rPr>
          <w:rFonts w:ascii="Arial" w:eastAsia="Times New Roman" w:hAnsi="Arial" w:cs="Arial"/>
          <w:i/>
          <w:iCs/>
          <w:lang w:eastAsia="en-GB"/>
        </w:rPr>
        <w:t xml:space="preserve"> survey and</w:t>
      </w:r>
      <w:r w:rsidRPr="0BCF4083">
        <w:rPr>
          <w:rFonts w:ascii="Arial" w:eastAsia="Times New Roman" w:hAnsi="Arial" w:cs="Arial"/>
          <w:i/>
          <w:iCs/>
          <w:lang w:eastAsia="en-GB"/>
        </w:rPr>
        <w:t xml:space="preserve"> can I order my own independent survey</w:t>
      </w:r>
      <w:r w:rsidR="1B46EFDF" w:rsidRPr="0BCF4083">
        <w:rPr>
          <w:rFonts w:ascii="Arial" w:eastAsia="Times New Roman" w:hAnsi="Arial" w:cs="Arial"/>
          <w:i/>
          <w:iCs/>
          <w:lang w:eastAsia="en-GB"/>
        </w:rPr>
        <w:t xml:space="preserve">? </w:t>
      </w:r>
    </w:p>
    <w:p w14:paraId="3C366454" w14:textId="57F49C3C" w:rsidR="009230F9" w:rsidRDefault="4642220E" w:rsidP="0BCF4083">
      <w:pPr>
        <w:pStyle w:val="ListParagraph"/>
        <w:jc w:val="both"/>
        <w:textAlignment w:val="baseline"/>
        <w:rPr>
          <w:rFonts w:ascii="Arial" w:eastAsia="Times New Roman" w:hAnsi="Arial" w:cs="Arial"/>
          <w:lang w:eastAsia="en-GB"/>
        </w:rPr>
      </w:pPr>
      <w:r w:rsidRPr="5890F330">
        <w:rPr>
          <w:rFonts w:ascii="Arial" w:eastAsia="Times New Roman" w:hAnsi="Arial" w:cs="Arial"/>
          <w:lang w:eastAsia="en-GB"/>
        </w:rPr>
        <w:t xml:space="preserve">The surveys completed by the </w:t>
      </w:r>
      <w:r w:rsidR="0698AA84" w:rsidRPr="5890F330">
        <w:rPr>
          <w:rFonts w:ascii="Arial" w:eastAsia="Times New Roman" w:hAnsi="Arial" w:cs="Arial"/>
          <w:lang w:eastAsia="en-GB"/>
        </w:rPr>
        <w:t>c</w:t>
      </w:r>
      <w:r w:rsidRPr="5890F330">
        <w:rPr>
          <w:rFonts w:ascii="Arial" w:eastAsia="Times New Roman" w:hAnsi="Arial" w:cs="Arial"/>
          <w:lang w:eastAsia="en-GB"/>
        </w:rPr>
        <w:t>ouncil are funded by the council.</w:t>
      </w:r>
      <w:r w:rsidR="2FFC4800" w:rsidRPr="5890F330">
        <w:rPr>
          <w:rFonts w:ascii="Arial" w:eastAsia="Times New Roman" w:hAnsi="Arial" w:cs="Arial"/>
          <w:lang w:eastAsia="en-GB"/>
        </w:rPr>
        <w:t xml:space="preserve"> </w:t>
      </w:r>
      <w:r w:rsidRPr="5890F330">
        <w:rPr>
          <w:rFonts w:ascii="Arial" w:eastAsia="Times New Roman" w:hAnsi="Arial" w:cs="Arial"/>
          <w:lang w:eastAsia="en-GB"/>
        </w:rPr>
        <w:t>If you wish to have a</w:t>
      </w:r>
      <w:r w:rsidR="785A9057" w:rsidRPr="5890F330">
        <w:rPr>
          <w:rFonts w:ascii="Arial" w:eastAsia="Times New Roman" w:hAnsi="Arial" w:cs="Arial"/>
          <w:lang w:eastAsia="en-GB"/>
        </w:rPr>
        <w:t>n independent survey these need to be by a</w:t>
      </w:r>
      <w:r w:rsidR="703B191C" w:rsidRPr="5890F330">
        <w:rPr>
          <w:rFonts w:ascii="Arial" w:eastAsia="Times New Roman" w:hAnsi="Arial" w:cs="Arial"/>
          <w:lang w:eastAsia="en-GB"/>
        </w:rPr>
        <w:t xml:space="preserve"> </w:t>
      </w:r>
      <w:r w:rsidR="015BD33B" w:rsidRPr="5890F330">
        <w:rPr>
          <w:rFonts w:ascii="Arial" w:eastAsia="Times New Roman" w:hAnsi="Arial" w:cs="Arial"/>
          <w:lang w:eastAsia="en-GB"/>
        </w:rPr>
        <w:t>competent</w:t>
      </w:r>
      <w:r w:rsidR="785A9057" w:rsidRPr="5890F330">
        <w:rPr>
          <w:rFonts w:ascii="Arial" w:eastAsia="Times New Roman" w:hAnsi="Arial" w:cs="Arial"/>
          <w:lang w:eastAsia="en-GB"/>
        </w:rPr>
        <w:t xml:space="preserve"> HHSRS surveyor and funded by yourself.</w:t>
      </w:r>
    </w:p>
    <w:p w14:paraId="1F28BB63" w14:textId="2D0C02F3" w:rsidR="0BCF4083" w:rsidRDefault="0BCF4083" w:rsidP="0BCF4083">
      <w:pPr>
        <w:pStyle w:val="ListParagraph"/>
        <w:jc w:val="both"/>
        <w:rPr>
          <w:rFonts w:ascii="Arial" w:eastAsia="Times New Roman" w:hAnsi="Arial" w:cs="Arial"/>
          <w:lang w:eastAsia="en-GB"/>
        </w:rPr>
      </w:pPr>
    </w:p>
    <w:p w14:paraId="10006E2F" w14:textId="43894591" w:rsidR="003C556E" w:rsidRDefault="1B46EFDF" w:rsidP="228303EC">
      <w:pPr>
        <w:pStyle w:val="ListParagraph"/>
        <w:numPr>
          <w:ilvl w:val="0"/>
          <w:numId w:val="17"/>
        </w:numPr>
        <w:jc w:val="both"/>
        <w:textAlignment w:val="baseline"/>
        <w:rPr>
          <w:rFonts w:ascii="Arial" w:eastAsia="Times New Roman" w:hAnsi="Arial" w:cs="Arial"/>
          <w:i/>
          <w:iCs/>
          <w:lang w:eastAsia="en-GB"/>
        </w:rPr>
      </w:pPr>
      <w:r w:rsidRPr="228303EC">
        <w:rPr>
          <w:rFonts w:ascii="Arial" w:eastAsia="Times New Roman" w:hAnsi="Arial" w:cs="Arial"/>
          <w:i/>
          <w:iCs/>
          <w:lang w:eastAsia="en-GB"/>
        </w:rPr>
        <w:t>If my inspector disagrees with yours what happens?</w:t>
      </w:r>
    </w:p>
    <w:p w14:paraId="15D16FC2" w14:textId="5CB25FA0" w:rsidR="32B41F00" w:rsidRDefault="32B41F00" w:rsidP="0BCF4083">
      <w:pPr>
        <w:pStyle w:val="ListParagraph"/>
        <w:jc w:val="both"/>
        <w:rPr>
          <w:rFonts w:ascii="Arial" w:eastAsia="Times New Roman" w:hAnsi="Arial" w:cs="Arial"/>
          <w:lang w:eastAsia="en-GB"/>
        </w:rPr>
      </w:pPr>
      <w:r w:rsidRPr="228303EC">
        <w:rPr>
          <w:rFonts w:ascii="Arial" w:eastAsia="Times New Roman" w:hAnsi="Arial" w:cs="Arial"/>
          <w:lang w:eastAsia="en-GB"/>
        </w:rPr>
        <w:t xml:space="preserve">We will work with residents and any privately employed inspectors. </w:t>
      </w:r>
      <w:r w:rsidR="536CDD1C" w:rsidRPr="228303EC">
        <w:rPr>
          <w:rFonts w:ascii="Arial" w:eastAsia="Times New Roman" w:hAnsi="Arial" w:cs="Arial"/>
          <w:lang w:eastAsia="en-GB"/>
        </w:rPr>
        <w:t>Areas of variation of opinion will be reviewed</w:t>
      </w:r>
      <w:r w:rsidR="2D644488" w:rsidRPr="228303EC">
        <w:rPr>
          <w:rFonts w:ascii="Arial" w:eastAsia="Times New Roman" w:hAnsi="Arial" w:cs="Arial"/>
          <w:lang w:eastAsia="en-GB"/>
        </w:rPr>
        <w:t xml:space="preserve"> by a manager</w:t>
      </w:r>
      <w:r w:rsidR="536CDD1C" w:rsidRPr="228303EC">
        <w:rPr>
          <w:rFonts w:ascii="Arial" w:eastAsia="Times New Roman" w:hAnsi="Arial" w:cs="Arial"/>
          <w:lang w:eastAsia="en-GB"/>
        </w:rPr>
        <w:t>. The HHSRS assessments c</w:t>
      </w:r>
      <w:r w:rsidR="6C8D6C08" w:rsidRPr="228303EC">
        <w:rPr>
          <w:rFonts w:ascii="Arial" w:eastAsia="Times New Roman" w:hAnsi="Arial" w:cs="Arial"/>
          <w:lang w:eastAsia="en-GB"/>
        </w:rPr>
        <w:t xml:space="preserve">ompleted to date have been reviewed by two officers and no variation in decisions has been identified. </w:t>
      </w:r>
      <w:r w:rsidR="1DBD9591" w:rsidRPr="228303EC">
        <w:rPr>
          <w:rFonts w:ascii="Arial" w:eastAsia="Times New Roman" w:hAnsi="Arial" w:cs="Arial"/>
          <w:lang w:eastAsia="en-GB"/>
        </w:rPr>
        <w:t xml:space="preserve">The </w:t>
      </w:r>
      <w:r w:rsidR="16B14BC2" w:rsidRPr="228303EC">
        <w:rPr>
          <w:rFonts w:ascii="Arial" w:eastAsia="Times New Roman" w:hAnsi="Arial" w:cs="Arial"/>
          <w:lang w:eastAsia="en-GB"/>
        </w:rPr>
        <w:t>c</w:t>
      </w:r>
      <w:r w:rsidR="1DBD9591" w:rsidRPr="228303EC">
        <w:rPr>
          <w:rFonts w:ascii="Arial" w:eastAsia="Times New Roman" w:hAnsi="Arial" w:cs="Arial"/>
          <w:lang w:eastAsia="en-GB"/>
        </w:rPr>
        <w:t>ouncil is keen to work with residents to ensure</w:t>
      </w:r>
      <w:r w:rsidR="2DD2829A" w:rsidRPr="228303EC">
        <w:rPr>
          <w:rFonts w:ascii="Arial" w:eastAsia="Times New Roman" w:hAnsi="Arial" w:cs="Arial"/>
          <w:lang w:eastAsia="en-GB"/>
        </w:rPr>
        <w:t xml:space="preserve"> that </w:t>
      </w:r>
      <w:r w:rsidR="1DBD9591" w:rsidRPr="228303EC">
        <w:rPr>
          <w:rFonts w:ascii="Arial" w:eastAsia="Times New Roman" w:hAnsi="Arial" w:cs="Arial"/>
          <w:lang w:eastAsia="en-GB"/>
        </w:rPr>
        <w:t>these properties have a reduced risk in the event of fire</w:t>
      </w:r>
      <w:r w:rsidR="0C959586" w:rsidRPr="228303EC">
        <w:rPr>
          <w:rFonts w:ascii="Arial" w:eastAsia="Times New Roman" w:hAnsi="Arial" w:cs="Arial"/>
          <w:lang w:eastAsia="en-GB"/>
        </w:rPr>
        <w:t xml:space="preserve"> where an issue is identified.</w:t>
      </w:r>
    </w:p>
    <w:p w14:paraId="779EE9FC" w14:textId="63BB4CF7" w:rsidR="0BCF4083" w:rsidRDefault="0BCF4083" w:rsidP="0BCF4083">
      <w:pPr>
        <w:pStyle w:val="ListParagraph"/>
        <w:jc w:val="both"/>
        <w:rPr>
          <w:rFonts w:ascii="Arial" w:eastAsia="Times New Roman" w:hAnsi="Arial" w:cs="Arial"/>
          <w:i/>
          <w:iCs/>
          <w:lang w:eastAsia="en-GB"/>
        </w:rPr>
      </w:pPr>
    </w:p>
    <w:p w14:paraId="6EF2DB52" w14:textId="703381C7" w:rsidR="003B7087" w:rsidRDefault="0199BAD2" w:rsidP="0BCF4083">
      <w:pPr>
        <w:pStyle w:val="ListParagraph"/>
        <w:numPr>
          <w:ilvl w:val="0"/>
          <w:numId w:val="17"/>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My loft is full of items and access may be a problem</w:t>
      </w:r>
      <w:r w:rsidR="785A9057" w:rsidRPr="0BCF4083">
        <w:rPr>
          <w:rFonts w:ascii="Arial" w:eastAsia="Times New Roman" w:hAnsi="Arial" w:cs="Arial"/>
          <w:i/>
          <w:iCs/>
          <w:lang w:eastAsia="en-GB"/>
        </w:rPr>
        <w:t>?</w:t>
      </w:r>
    </w:p>
    <w:p w14:paraId="32482FBB" w14:textId="4864EB51" w:rsidR="0015770C" w:rsidRDefault="785A9057" w:rsidP="5890F330">
      <w:pPr>
        <w:pStyle w:val="ListParagraph"/>
        <w:jc w:val="both"/>
        <w:textAlignment w:val="baseline"/>
        <w:rPr>
          <w:rFonts w:ascii="Arial" w:eastAsia="Times New Roman" w:hAnsi="Arial" w:cs="Arial"/>
          <w:i/>
          <w:iCs/>
          <w:lang w:eastAsia="en-GB"/>
        </w:rPr>
      </w:pPr>
      <w:r w:rsidRPr="5890F330">
        <w:rPr>
          <w:rFonts w:ascii="Arial" w:eastAsia="Times New Roman" w:hAnsi="Arial" w:cs="Arial"/>
          <w:lang w:eastAsia="en-GB"/>
        </w:rPr>
        <w:t xml:space="preserve">We are expecting </w:t>
      </w:r>
      <w:r w:rsidR="78BADCEB" w:rsidRPr="5890F330">
        <w:rPr>
          <w:rFonts w:ascii="Arial" w:eastAsia="Times New Roman" w:hAnsi="Arial" w:cs="Arial"/>
          <w:lang w:eastAsia="en-GB"/>
        </w:rPr>
        <w:t>lofts to be full</w:t>
      </w:r>
      <w:r w:rsidR="0C0F7134" w:rsidRPr="5890F330">
        <w:rPr>
          <w:rFonts w:ascii="Arial" w:eastAsia="Times New Roman" w:hAnsi="Arial" w:cs="Arial"/>
          <w:lang w:eastAsia="en-GB"/>
        </w:rPr>
        <w:t>. S</w:t>
      </w:r>
      <w:r w:rsidR="78BADCEB" w:rsidRPr="5890F330">
        <w:rPr>
          <w:rFonts w:ascii="Arial" w:eastAsia="Times New Roman" w:hAnsi="Arial" w:cs="Arial"/>
          <w:lang w:eastAsia="en-GB"/>
        </w:rPr>
        <w:t>ometimes we only need a small gap to access and inspect</w:t>
      </w:r>
      <w:r w:rsidR="7F3DFCBF" w:rsidRPr="5890F330">
        <w:rPr>
          <w:rFonts w:ascii="Arial" w:eastAsia="Times New Roman" w:hAnsi="Arial" w:cs="Arial"/>
          <w:lang w:eastAsia="en-GB"/>
        </w:rPr>
        <w:t>. I</w:t>
      </w:r>
      <w:r w:rsidR="7F149095" w:rsidRPr="5890F330">
        <w:rPr>
          <w:rFonts w:ascii="Arial" w:eastAsia="Times New Roman" w:hAnsi="Arial" w:cs="Arial"/>
          <w:lang w:eastAsia="en-GB"/>
        </w:rPr>
        <w:t xml:space="preserve">f the items are easily moveable, </w:t>
      </w:r>
      <w:r w:rsidR="0159E837" w:rsidRPr="5890F330">
        <w:rPr>
          <w:rFonts w:ascii="Arial" w:eastAsia="Times New Roman" w:hAnsi="Arial" w:cs="Arial"/>
          <w:lang w:eastAsia="en-GB"/>
        </w:rPr>
        <w:t xml:space="preserve">then </w:t>
      </w:r>
      <w:r w:rsidR="7F149095" w:rsidRPr="5890F330">
        <w:rPr>
          <w:rFonts w:ascii="Arial" w:eastAsia="Times New Roman" w:hAnsi="Arial" w:cs="Arial"/>
          <w:lang w:eastAsia="en-GB"/>
        </w:rPr>
        <w:t>we can make arrangements</w:t>
      </w:r>
      <w:r w:rsidR="2ED4A266" w:rsidRPr="5890F330">
        <w:rPr>
          <w:rFonts w:ascii="Arial" w:eastAsia="Times New Roman" w:hAnsi="Arial" w:cs="Arial"/>
          <w:lang w:eastAsia="en-GB"/>
        </w:rPr>
        <w:t>. I</w:t>
      </w:r>
      <w:r w:rsidR="32B57662" w:rsidRPr="5890F330">
        <w:rPr>
          <w:rFonts w:ascii="Arial" w:eastAsia="Times New Roman" w:hAnsi="Arial" w:cs="Arial"/>
          <w:lang w:eastAsia="en-GB"/>
        </w:rPr>
        <w:t xml:space="preserve">f you are concerned your loft will be </w:t>
      </w:r>
      <w:r w:rsidR="3EE68364" w:rsidRPr="5890F330">
        <w:rPr>
          <w:rFonts w:ascii="Arial" w:eastAsia="Times New Roman" w:hAnsi="Arial" w:cs="Arial"/>
          <w:lang w:eastAsia="en-GB"/>
        </w:rPr>
        <w:t>inaccessible,</w:t>
      </w:r>
      <w:r w:rsidR="32B57662" w:rsidRPr="5890F330">
        <w:rPr>
          <w:rFonts w:ascii="Arial" w:eastAsia="Times New Roman" w:hAnsi="Arial" w:cs="Arial"/>
          <w:lang w:eastAsia="en-GB"/>
        </w:rPr>
        <w:t xml:space="preserve"> </w:t>
      </w:r>
      <w:r w:rsidR="0D7199E1" w:rsidRPr="5890F330">
        <w:rPr>
          <w:rFonts w:ascii="Arial" w:eastAsia="Times New Roman" w:hAnsi="Arial" w:cs="Arial"/>
          <w:lang w:eastAsia="en-GB"/>
        </w:rPr>
        <w:t xml:space="preserve">then </w:t>
      </w:r>
      <w:r w:rsidR="32B57662" w:rsidRPr="5890F330">
        <w:rPr>
          <w:rFonts w:ascii="Arial" w:eastAsia="Times New Roman" w:hAnsi="Arial" w:cs="Arial"/>
          <w:lang w:eastAsia="en-GB"/>
        </w:rPr>
        <w:t xml:space="preserve">we can carry out a pre-survey to detail an </w:t>
      </w:r>
      <w:r w:rsidR="444DC001" w:rsidRPr="5890F330">
        <w:rPr>
          <w:rFonts w:ascii="Arial" w:eastAsia="Times New Roman" w:hAnsi="Arial" w:cs="Arial"/>
          <w:lang w:eastAsia="en-GB"/>
        </w:rPr>
        <w:t xml:space="preserve">inspection </w:t>
      </w:r>
      <w:r w:rsidR="32B57662" w:rsidRPr="5890F330">
        <w:rPr>
          <w:rFonts w:ascii="Arial" w:eastAsia="Times New Roman" w:hAnsi="Arial" w:cs="Arial"/>
          <w:lang w:eastAsia="en-GB"/>
        </w:rPr>
        <w:t>action plan.</w:t>
      </w:r>
    </w:p>
    <w:p w14:paraId="1675F4EA" w14:textId="3043A789" w:rsidR="65237CA6" w:rsidRDefault="65237CA6" w:rsidP="0BCF4083">
      <w:pPr>
        <w:pStyle w:val="ListParagraph"/>
        <w:jc w:val="both"/>
        <w:rPr>
          <w:rFonts w:ascii="Arial" w:eastAsia="Times New Roman" w:hAnsi="Arial" w:cs="Arial"/>
          <w:i/>
          <w:iCs/>
          <w:color w:val="000000" w:themeColor="text1"/>
          <w:lang w:eastAsia="en-GB"/>
        </w:rPr>
      </w:pPr>
    </w:p>
    <w:p w14:paraId="3BE7D2BB" w14:textId="507DA463" w:rsidR="003B5324" w:rsidRDefault="40E8D722" w:rsidP="0BCF4083">
      <w:pPr>
        <w:pStyle w:val="ListParagraph"/>
        <w:numPr>
          <w:ilvl w:val="0"/>
          <w:numId w:val="15"/>
        </w:numPr>
        <w:rPr>
          <w:rFonts w:ascii="Arial" w:eastAsia="Arial" w:hAnsi="Arial" w:cs="Arial"/>
          <w:i/>
          <w:iCs/>
        </w:rPr>
      </w:pPr>
      <w:r w:rsidRPr="0BCF4083">
        <w:rPr>
          <w:rFonts w:ascii="Arial" w:eastAsia="Arial" w:hAnsi="Arial" w:cs="Arial"/>
          <w:i/>
          <w:iCs/>
        </w:rPr>
        <w:t xml:space="preserve">Why does the </w:t>
      </w:r>
      <w:r w:rsidR="148A464A" w:rsidRPr="5A75EC0A">
        <w:rPr>
          <w:rFonts w:ascii="Arial" w:eastAsia="Arial" w:hAnsi="Arial" w:cs="Arial"/>
          <w:i/>
          <w:iCs/>
        </w:rPr>
        <w:t>c</w:t>
      </w:r>
      <w:r w:rsidRPr="5A75EC0A">
        <w:rPr>
          <w:rFonts w:ascii="Arial" w:eastAsia="Arial" w:hAnsi="Arial" w:cs="Arial"/>
          <w:i/>
          <w:iCs/>
        </w:rPr>
        <w:t>ouncil</w:t>
      </w:r>
      <w:r w:rsidRPr="0BCF4083">
        <w:rPr>
          <w:rFonts w:ascii="Arial" w:eastAsia="Arial" w:hAnsi="Arial" w:cs="Arial"/>
          <w:i/>
          <w:iCs/>
        </w:rPr>
        <w:t xml:space="preserve"> need to inspect the inside of my house?</w:t>
      </w:r>
    </w:p>
    <w:p w14:paraId="139DC99D" w14:textId="2CD7A130" w:rsidR="00FF08D6" w:rsidRDefault="6EF578FD" w:rsidP="0BCF4083">
      <w:pPr>
        <w:pStyle w:val="ListParagraph"/>
        <w:ind w:left="765"/>
        <w:rPr>
          <w:rFonts w:ascii="Arial" w:eastAsia="Arial" w:hAnsi="Arial" w:cs="Arial"/>
        </w:rPr>
      </w:pPr>
      <w:r w:rsidRPr="0BCF4083">
        <w:rPr>
          <w:rFonts w:ascii="Arial" w:eastAsia="Arial" w:hAnsi="Arial" w:cs="Arial"/>
        </w:rPr>
        <w:t>The HHSRS survey invo</w:t>
      </w:r>
      <w:r w:rsidR="13793A8A" w:rsidRPr="0BCF4083">
        <w:rPr>
          <w:rFonts w:ascii="Arial" w:eastAsia="Arial" w:hAnsi="Arial" w:cs="Arial"/>
        </w:rPr>
        <w:t xml:space="preserve">lves </w:t>
      </w:r>
      <w:r w:rsidR="2786C4B7" w:rsidRPr="0BCF4083">
        <w:rPr>
          <w:rFonts w:ascii="Arial" w:eastAsia="Arial" w:hAnsi="Arial" w:cs="Arial"/>
        </w:rPr>
        <w:t>an internal and external assessment to understand the hazards relating to the property.</w:t>
      </w:r>
    </w:p>
    <w:p w14:paraId="704702CE" w14:textId="77777777" w:rsidR="003C556E" w:rsidRDefault="003C556E" w:rsidP="0BCF4083">
      <w:pPr>
        <w:jc w:val="both"/>
        <w:textAlignment w:val="baseline"/>
        <w:rPr>
          <w:rFonts w:ascii="Arial" w:eastAsia="Arial" w:hAnsi="Arial" w:cs="Arial"/>
          <w:sz w:val="22"/>
          <w:szCs w:val="22"/>
          <w:lang w:eastAsia="en-GB"/>
        </w:rPr>
      </w:pPr>
    </w:p>
    <w:p w14:paraId="0FC3016A" w14:textId="064C2048" w:rsidR="003C556E" w:rsidRPr="005D7797" w:rsidRDefault="1553432B" w:rsidP="0BCF4083">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 xml:space="preserve">Remediation </w:t>
      </w:r>
      <w:r w:rsidR="1B46EFDF" w:rsidRPr="0BCF4083">
        <w:rPr>
          <w:rFonts w:ascii="Arial" w:eastAsia="Times New Roman" w:hAnsi="Arial" w:cs="Arial"/>
          <w:b/>
          <w:bCs/>
          <w:sz w:val="22"/>
          <w:szCs w:val="22"/>
          <w:lang w:eastAsia="en-GB"/>
        </w:rPr>
        <w:t>Works</w:t>
      </w:r>
    </w:p>
    <w:p w14:paraId="22838FD5" w14:textId="2DF1F51A" w:rsidR="003C556E" w:rsidRDefault="1B46EFDF" w:rsidP="0BCF4083">
      <w:pPr>
        <w:pStyle w:val="ListParagraph"/>
        <w:numPr>
          <w:ilvl w:val="0"/>
          <w:numId w:val="15"/>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Can I do the works myself</w:t>
      </w:r>
      <w:r w:rsidR="4FA7B542" w:rsidRPr="0BCF4083">
        <w:rPr>
          <w:rFonts w:ascii="Arial" w:eastAsia="Times New Roman" w:hAnsi="Arial" w:cs="Arial"/>
          <w:i/>
          <w:iCs/>
          <w:lang w:eastAsia="en-GB"/>
        </w:rPr>
        <w:t>?</w:t>
      </w:r>
    </w:p>
    <w:p w14:paraId="6F02C476" w14:textId="7266B445" w:rsidR="0028052D" w:rsidRDefault="271573F9" w:rsidP="228303EC">
      <w:pPr>
        <w:pStyle w:val="ListParagraph"/>
        <w:ind w:left="765"/>
        <w:jc w:val="both"/>
        <w:textAlignment w:val="baseline"/>
        <w:rPr>
          <w:rStyle w:val="normaltextrun"/>
          <w:rFonts w:ascii="Arial" w:hAnsi="Arial" w:cs="Arial"/>
        </w:rPr>
      </w:pPr>
      <w:r w:rsidRPr="0CE22A5C">
        <w:rPr>
          <w:rFonts w:ascii="Arial" w:eastAsia="Times New Roman" w:hAnsi="Arial" w:cs="Arial"/>
          <w:lang w:eastAsia="en-GB"/>
        </w:rPr>
        <w:t xml:space="preserve">Yes. </w:t>
      </w:r>
      <w:r w:rsidR="6FF01F9D" w:rsidRPr="0CE22A5C">
        <w:rPr>
          <w:rStyle w:val="normaltextrun"/>
          <w:rFonts w:ascii="Arial" w:hAnsi="Arial" w:cs="Arial"/>
        </w:rPr>
        <w:t>The work will need to be signed off and approved by Barnet Council</w:t>
      </w:r>
      <w:r w:rsidR="4D4EE217" w:rsidRPr="0CE22A5C">
        <w:rPr>
          <w:rStyle w:val="normaltextrun"/>
          <w:rFonts w:ascii="Arial" w:hAnsi="Arial" w:cs="Arial"/>
        </w:rPr>
        <w:t xml:space="preserve">. </w:t>
      </w:r>
      <w:r w:rsidR="6FF01F9D" w:rsidRPr="0CE22A5C">
        <w:rPr>
          <w:rStyle w:val="normaltextrun"/>
          <w:rFonts w:ascii="Arial" w:hAnsi="Arial" w:cs="Arial"/>
        </w:rPr>
        <w:t xml:space="preserve">You will need to obtain the relevant </w:t>
      </w:r>
      <w:r w:rsidR="05CAE0DF" w:rsidRPr="0CE22A5C">
        <w:rPr>
          <w:rStyle w:val="normaltextrun"/>
          <w:rFonts w:ascii="Arial" w:hAnsi="Arial" w:cs="Arial"/>
        </w:rPr>
        <w:t xml:space="preserve">approval before and after </w:t>
      </w:r>
      <w:r w:rsidR="63F640EB" w:rsidRPr="0CE22A5C">
        <w:rPr>
          <w:rStyle w:val="normaltextrun"/>
          <w:rFonts w:ascii="Arial" w:hAnsi="Arial" w:cs="Arial"/>
        </w:rPr>
        <w:t xml:space="preserve">the </w:t>
      </w:r>
      <w:r w:rsidR="05CAE0DF" w:rsidRPr="0CE22A5C">
        <w:rPr>
          <w:rStyle w:val="normaltextrun"/>
          <w:rFonts w:ascii="Arial" w:hAnsi="Arial" w:cs="Arial"/>
        </w:rPr>
        <w:t xml:space="preserve">work from Housing Regulatory Services, </w:t>
      </w:r>
      <w:r w:rsidR="6FF01F9D" w:rsidRPr="0CE22A5C">
        <w:rPr>
          <w:rStyle w:val="normaltextrun"/>
          <w:rFonts w:ascii="Arial" w:hAnsi="Arial" w:cs="Arial"/>
        </w:rPr>
        <w:t xml:space="preserve">Planning, Building Control and </w:t>
      </w:r>
      <w:r w:rsidR="7063706B" w:rsidRPr="0CE22A5C">
        <w:rPr>
          <w:rStyle w:val="normaltextrun"/>
          <w:rFonts w:ascii="Arial" w:hAnsi="Arial" w:cs="Arial"/>
        </w:rPr>
        <w:t xml:space="preserve">in relation to any </w:t>
      </w:r>
      <w:r w:rsidR="6FF01F9D" w:rsidRPr="0CE22A5C">
        <w:rPr>
          <w:rStyle w:val="normaltextrun"/>
          <w:rFonts w:ascii="Arial" w:hAnsi="Arial" w:cs="Arial"/>
        </w:rPr>
        <w:t xml:space="preserve">Party Wall </w:t>
      </w:r>
      <w:r w:rsidR="36388024" w:rsidRPr="0CE22A5C">
        <w:rPr>
          <w:rStyle w:val="normaltextrun"/>
          <w:rFonts w:ascii="Arial" w:hAnsi="Arial" w:cs="Arial"/>
        </w:rPr>
        <w:t>considerations.</w:t>
      </w:r>
      <w:r w:rsidR="01C852F4" w:rsidRPr="0CE22A5C">
        <w:rPr>
          <w:rStyle w:val="normaltextrun"/>
          <w:rFonts w:ascii="Arial" w:hAnsi="Arial" w:cs="Arial"/>
        </w:rPr>
        <w:t xml:space="preserve"> </w:t>
      </w:r>
      <w:r w:rsidR="2A4EF027" w:rsidRPr="6AC97354">
        <w:rPr>
          <w:rStyle w:val="normaltextrun"/>
          <w:rFonts w:ascii="Arial" w:hAnsi="Arial" w:cs="Arial"/>
        </w:rPr>
        <w:t xml:space="preserve">Barnet Council are happy to share the works specification </w:t>
      </w:r>
      <w:r w:rsidR="27D556BF" w:rsidRPr="6AC97354">
        <w:rPr>
          <w:rStyle w:val="normaltextrun"/>
          <w:rFonts w:ascii="Arial" w:hAnsi="Arial" w:cs="Arial"/>
        </w:rPr>
        <w:t xml:space="preserve">they are recommending </w:t>
      </w:r>
      <w:r w:rsidR="2A4EF027" w:rsidRPr="6AC97354">
        <w:rPr>
          <w:rStyle w:val="normaltextrun"/>
          <w:rFonts w:ascii="Arial" w:hAnsi="Arial" w:cs="Arial"/>
        </w:rPr>
        <w:t xml:space="preserve">with homeowners </w:t>
      </w:r>
      <w:r w:rsidR="69C235BB" w:rsidRPr="6AC97354">
        <w:rPr>
          <w:rStyle w:val="normaltextrun"/>
          <w:rFonts w:ascii="Arial" w:hAnsi="Arial" w:cs="Arial"/>
        </w:rPr>
        <w:t>to</w:t>
      </w:r>
      <w:r w:rsidR="2A4EF027" w:rsidRPr="6AC97354">
        <w:rPr>
          <w:rStyle w:val="normaltextrun"/>
          <w:rFonts w:ascii="Arial" w:hAnsi="Arial" w:cs="Arial"/>
        </w:rPr>
        <w:t xml:space="preserve"> </w:t>
      </w:r>
      <w:r w:rsidR="06A5A1B7" w:rsidRPr="6AC97354">
        <w:rPr>
          <w:rStyle w:val="normaltextrun"/>
          <w:rFonts w:ascii="Arial" w:hAnsi="Arial" w:cs="Arial"/>
        </w:rPr>
        <w:t>ensure that accurate quotations are sought</w:t>
      </w:r>
      <w:r w:rsidR="001A245A">
        <w:rPr>
          <w:rStyle w:val="normaltextrun"/>
          <w:rFonts w:ascii="Arial" w:hAnsi="Arial" w:cs="Arial"/>
        </w:rPr>
        <w:t xml:space="preserve"> a</w:t>
      </w:r>
      <w:r w:rsidR="322D3F45" w:rsidRPr="6AC97354">
        <w:rPr>
          <w:rStyle w:val="normaltextrun"/>
          <w:rFonts w:ascii="Arial" w:hAnsi="Arial" w:cs="Arial"/>
        </w:rPr>
        <w:t>nd that materials are correctly specified and certified.</w:t>
      </w:r>
    </w:p>
    <w:p w14:paraId="143E1ECB" w14:textId="4C5CC34D" w:rsidR="0BCF4083" w:rsidRDefault="06A5A1B7" w:rsidP="0BCF4083">
      <w:pPr>
        <w:pStyle w:val="ListParagraph"/>
        <w:ind w:left="765"/>
        <w:jc w:val="both"/>
        <w:rPr>
          <w:rStyle w:val="normaltextrun"/>
          <w:rFonts w:ascii="Arial" w:hAnsi="Arial" w:cs="Arial"/>
        </w:rPr>
      </w:pPr>
      <w:r w:rsidRPr="6AC97354">
        <w:rPr>
          <w:rStyle w:val="normaltextrun"/>
          <w:rFonts w:ascii="Arial" w:hAnsi="Arial" w:cs="Arial"/>
        </w:rPr>
        <w:t xml:space="preserve">  </w:t>
      </w:r>
    </w:p>
    <w:p w14:paraId="3775ED54" w14:textId="14C30FE8" w:rsidR="006A0016" w:rsidRDefault="4B3D839B" w:rsidP="0BCF4083">
      <w:pPr>
        <w:pStyle w:val="ListParagraph"/>
        <w:numPr>
          <w:ilvl w:val="0"/>
          <w:numId w:val="15"/>
        </w:numPr>
        <w:jc w:val="both"/>
        <w:textAlignment w:val="baseline"/>
        <w:rPr>
          <w:rFonts w:ascii="Arial" w:eastAsia="Times New Roman" w:hAnsi="Arial" w:cs="Arial"/>
          <w:i/>
          <w:iCs/>
          <w:lang w:eastAsia="en-GB"/>
        </w:rPr>
      </w:pPr>
      <w:r w:rsidRPr="0BCF4083">
        <w:rPr>
          <w:rFonts w:ascii="Arial" w:eastAsia="Times New Roman" w:hAnsi="Arial" w:cs="Arial"/>
          <w:i/>
          <w:iCs/>
          <w:lang w:eastAsia="en-GB"/>
        </w:rPr>
        <w:t xml:space="preserve">If my </w:t>
      </w:r>
      <w:r w:rsidR="773704BE" w:rsidRPr="5A75EC0A">
        <w:rPr>
          <w:rFonts w:ascii="Arial" w:eastAsia="Times New Roman" w:hAnsi="Arial" w:cs="Arial"/>
          <w:i/>
          <w:iCs/>
          <w:lang w:eastAsia="en-GB"/>
        </w:rPr>
        <w:t>s</w:t>
      </w:r>
      <w:r w:rsidRPr="5A75EC0A">
        <w:rPr>
          <w:rFonts w:ascii="Arial" w:eastAsia="Times New Roman" w:hAnsi="Arial" w:cs="Arial"/>
          <w:i/>
          <w:iCs/>
          <w:lang w:eastAsia="en-GB"/>
        </w:rPr>
        <w:t>urveyor</w:t>
      </w:r>
      <w:r w:rsidRPr="0BCF4083">
        <w:rPr>
          <w:rFonts w:ascii="Arial" w:eastAsia="Times New Roman" w:hAnsi="Arial" w:cs="Arial"/>
          <w:i/>
          <w:iCs/>
          <w:lang w:eastAsia="en-GB"/>
        </w:rPr>
        <w:t xml:space="preserve"> provides a different solution what happens</w:t>
      </w:r>
      <w:r w:rsidR="6E46AE4D" w:rsidRPr="0BCF4083">
        <w:rPr>
          <w:rFonts w:ascii="Arial" w:eastAsia="Times New Roman" w:hAnsi="Arial" w:cs="Arial"/>
          <w:i/>
          <w:iCs/>
          <w:lang w:eastAsia="en-GB"/>
        </w:rPr>
        <w:t>?</w:t>
      </w:r>
    </w:p>
    <w:p w14:paraId="1A7202B4" w14:textId="67DE6546" w:rsidR="00846EA2" w:rsidRDefault="2ED61541" w:rsidP="0BCF4083">
      <w:pPr>
        <w:pStyle w:val="ListParagraph"/>
        <w:ind w:left="765"/>
        <w:jc w:val="both"/>
        <w:textAlignment w:val="baseline"/>
        <w:rPr>
          <w:rFonts w:ascii="Arial" w:eastAsia="Times New Roman" w:hAnsi="Arial" w:cs="Arial"/>
          <w:lang w:eastAsia="en-GB"/>
        </w:rPr>
      </w:pPr>
      <w:r w:rsidRPr="228303EC">
        <w:rPr>
          <w:rFonts w:ascii="Arial" w:eastAsia="Times New Roman" w:hAnsi="Arial" w:cs="Arial"/>
          <w:lang w:eastAsia="en-GB"/>
        </w:rPr>
        <w:t>If</w:t>
      </w:r>
      <w:r w:rsidR="49761CAC" w:rsidRPr="228303EC">
        <w:rPr>
          <w:rFonts w:ascii="Arial" w:eastAsia="Times New Roman" w:hAnsi="Arial" w:cs="Arial"/>
          <w:lang w:eastAsia="en-GB"/>
        </w:rPr>
        <w:t xml:space="preserve"> </w:t>
      </w:r>
      <w:r w:rsidR="1FD5B946" w:rsidRPr="228303EC">
        <w:rPr>
          <w:rFonts w:ascii="Arial" w:eastAsia="Times New Roman" w:hAnsi="Arial" w:cs="Arial"/>
          <w:lang w:eastAsia="en-GB"/>
        </w:rPr>
        <w:t xml:space="preserve">the alternative solution </w:t>
      </w:r>
      <w:r w:rsidR="20585A0A" w:rsidRPr="228303EC">
        <w:rPr>
          <w:rFonts w:ascii="Arial" w:eastAsia="Times New Roman" w:hAnsi="Arial" w:cs="Arial"/>
          <w:lang w:eastAsia="en-GB"/>
        </w:rPr>
        <w:t>reduces the risk sufficiently</w:t>
      </w:r>
      <w:r w:rsidR="1FD5B946" w:rsidRPr="228303EC">
        <w:rPr>
          <w:rFonts w:ascii="Arial" w:eastAsia="Times New Roman" w:hAnsi="Arial" w:cs="Arial"/>
          <w:lang w:eastAsia="en-GB"/>
        </w:rPr>
        <w:t xml:space="preserve"> and </w:t>
      </w:r>
      <w:r w:rsidR="6C7A0DBF" w:rsidRPr="228303EC">
        <w:rPr>
          <w:rFonts w:ascii="Arial" w:eastAsia="Times New Roman" w:hAnsi="Arial" w:cs="Arial"/>
          <w:lang w:eastAsia="en-GB"/>
        </w:rPr>
        <w:t xml:space="preserve">you have all the relevant permission </w:t>
      </w:r>
      <w:r w:rsidR="23230AAE" w:rsidRPr="228303EC">
        <w:rPr>
          <w:rFonts w:ascii="Arial" w:eastAsia="Times New Roman" w:hAnsi="Arial" w:cs="Arial"/>
          <w:lang w:eastAsia="en-GB"/>
        </w:rPr>
        <w:t>(</w:t>
      </w:r>
      <w:r w:rsidR="6C7A0DBF" w:rsidRPr="228303EC">
        <w:rPr>
          <w:rFonts w:ascii="Arial" w:eastAsia="Times New Roman" w:hAnsi="Arial" w:cs="Arial"/>
          <w:lang w:eastAsia="en-GB"/>
        </w:rPr>
        <w:t>as above</w:t>
      </w:r>
      <w:r w:rsidR="71146BCF" w:rsidRPr="228303EC">
        <w:rPr>
          <w:rFonts w:ascii="Arial" w:eastAsia="Times New Roman" w:hAnsi="Arial" w:cs="Arial"/>
          <w:lang w:eastAsia="en-GB"/>
        </w:rPr>
        <w:t>)</w:t>
      </w:r>
      <w:r w:rsidR="6C7A0DBF" w:rsidRPr="228303EC">
        <w:rPr>
          <w:rFonts w:ascii="Arial" w:eastAsia="Times New Roman" w:hAnsi="Arial" w:cs="Arial"/>
          <w:lang w:eastAsia="en-GB"/>
        </w:rPr>
        <w:t xml:space="preserve"> </w:t>
      </w:r>
      <w:r w:rsidR="10DE7FBF" w:rsidRPr="228303EC">
        <w:rPr>
          <w:rFonts w:ascii="Arial" w:eastAsia="Times New Roman" w:hAnsi="Arial" w:cs="Arial"/>
          <w:lang w:eastAsia="en-GB"/>
        </w:rPr>
        <w:t>then</w:t>
      </w:r>
      <w:r w:rsidRPr="228303EC">
        <w:rPr>
          <w:rFonts w:ascii="Arial" w:eastAsia="Times New Roman" w:hAnsi="Arial" w:cs="Arial"/>
          <w:lang w:eastAsia="en-GB"/>
        </w:rPr>
        <w:t xml:space="preserve"> </w:t>
      </w:r>
      <w:r w:rsidR="29DFAD2E" w:rsidRPr="228303EC">
        <w:rPr>
          <w:rFonts w:ascii="Arial" w:eastAsia="Times New Roman" w:hAnsi="Arial" w:cs="Arial"/>
          <w:lang w:eastAsia="en-GB"/>
        </w:rPr>
        <w:t>this should be acceptable</w:t>
      </w:r>
      <w:r w:rsidR="4620F661" w:rsidRPr="228303EC">
        <w:rPr>
          <w:rFonts w:ascii="Arial" w:eastAsia="Times New Roman" w:hAnsi="Arial" w:cs="Arial"/>
          <w:lang w:eastAsia="en-GB"/>
        </w:rPr>
        <w:t>. Approvals should be obtained prior to the commencement of any work</w:t>
      </w:r>
      <w:r w:rsidR="1B9C17C3" w:rsidRPr="228303EC">
        <w:rPr>
          <w:rFonts w:ascii="Arial" w:eastAsia="Times New Roman" w:hAnsi="Arial" w:cs="Arial"/>
          <w:lang w:eastAsia="en-GB"/>
        </w:rPr>
        <w:t>s.</w:t>
      </w:r>
    </w:p>
    <w:p w14:paraId="7D2D4487" w14:textId="09382175" w:rsidR="0BCF4083" w:rsidRDefault="0BCF4083" w:rsidP="0BCF4083">
      <w:pPr>
        <w:pStyle w:val="ListParagraph"/>
        <w:ind w:left="765"/>
        <w:jc w:val="both"/>
        <w:rPr>
          <w:rFonts w:ascii="Arial" w:eastAsia="Times New Roman" w:hAnsi="Arial" w:cs="Arial"/>
          <w:lang w:eastAsia="en-GB"/>
        </w:rPr>
      </w:pPr>
    </w:p>
    <w:p w14:paraId="7164DCA4" w14:textId="77777777" w:rsidR="00281140" w:rsidRDefault="5F223F98" w:rsidP="0BCF4083">
      <w:pPr>
        <w:pStyle w:val="ListParagraph"/>
        <w:numPr>
          <w:ilvl w:val="0"/>
          <w:numId w:val="15"/>
        </w:numPr>
        <w:rPr>
          <w:rFonts w:ascii="Arial" w:eastAsia="Arial" w:hAnsi="Arial" w:cs="Arial"/>
          <w:i/>
          <w:iCs/>
        </w:rPr>
      </w:pPr>
      <w:r w:rsidRPr="0BCF4083">
        <w:rPr>
          <w:rFonts w:ascii="Arial" w:eastAsia="Arial" w:hAnsi="Arial" w:cs="Arial"/>
          <w:i/>
          <w:iCs/>
        </w:rPr>
        <w:t>Will my windows be taken out as part of the work?</w:t>
      </w:r>
    </w:p>
    <w:p w14:paraId="1CBD6889" w14:textId="084F908D" w:rsidR="0099114D" w:rsidRDefault="29DFAD2E" w:rsidP="0BCF4083">
      <w:pPr>
        <w:pStyle w:val="ListParagraph"/>
        <w:ind w:left="765"/>
        <w:rPr>
          <w:rFonts w:ascii="Arial" w:eastAsia="Arial" w:hAnsi="Arial" w:cs="Arial"/>
        </w:rPr>
      </w:pPr>
      <w:r w:rsidRPr="0BCF4083">
        <w:rPr>
          <w:rFonts w:ascii="Arial" w:eastAsia="Arial" w:hAnsi="Arial" w:cs="Arial"/>
        </w:rPr>
        <w:t xml:space="preserve">No. </w:t>
      </w:r>
      <w:r w:rsidR="6E2BDD15" w:rsidRPr="5A75EC0A">
        <w:rPr>
          <w:rFonts w:ascii="Arial" w:eastAsia="Arial" w:hAnsi="Arial" w:cs="Arial"/>
        </w:rPr>
        <w:t>T</w:t>
      </w:r>
      <w:r w:rsidRPr="5A75EC0A">
        <w:rPr>
          <w:rFonts w:ascii="Arial" w:eastAsia="Arial" w:hAnsi="Arial" w:cs="Arial"/>
        </w:rPr>
        <w:t>he</w:t>
      </w:r>
      <w:r w:rsidRPr="0BCF4083">
        <w:rPr>
          <w:rFonts w:ascii="Arial" w:eastAsia="Arial" w:hAnsi="Arial" w:cs="Arial"/>
        </w:rPr>
        <w:t xml:space="preserve"> windows will not need to be removed or replaced</w:t>
      </w:r>
      <w:r w:rsidR="5F0715B7" w:rsidRPr="0BCF4083">
        <w:rPr>
          <w:rFonts w:ascii="Arial" w:eastAsia="Arial" w:hAnsi="Arial" w:cs="Arial"/>
        </w:rPr>
        <w:t xml:space="preserve"> as part of the cladding related work</w:t>
      </w:r>
      <w:r w:rsidR="34B63213" w:rsidRPr="5A75EC0A">
        <w:rPr>
          <w:rFonts w:ascii="Arial" w:eastAsia="Arial" w:hAnsi="Arial" w:cs="Arial"/>
        </w:rPr>
        <w:t>.</w:t>
      </w:r>
    </w:p>
    <w:p w14:paraId="56DD8911" w14:textId="77777777" w:rsidR="007D1800" w:rsidRDefault="007D1800" w:rsidP="0BCF4083">
      <w:pPr>
        <w:pStyle w:val="ListParagraph"/>
        <w:ind w:left="765"/>
        <w:rPr>
          <w:rFonts w:ascii="Arial" w:eastAsia="Arial" w:hAnsi="Arial" w:cs="Arial"/>
        </w:rPr>
      </w:pPr>
    </w:p>
    <w:p w14:paraId="315DBB69" w14:textId="77777777" w:rsidR="007D1800" w:rsidRDefault="007D1800" w:rsidP="0BCF4083">
      <w:pPr>
        <w:pStyle w:val="ListParagraph"/>
        <w:ind w:left="765"/>
        <w:rPr>
          <w:rFonts w:ascii="Arial" w:eastAsia="Arial" w:hAnsi="Arial" w:cs="Arial"/>
        </w:rPr>
      </w:pPr>
    </w:p>
    <w:p w14:paraId="2B2062D4" w14:textId="77777777" w:rsidR="007D1800" w:rsidRDefault="007D1800" w:rsidP="0BCF4083">
      <w:pPr>
        <w:pStyle w:val="ListParagraph"/>
        <w:ind w:left="765"/>
        <w:rPr>
          <w:rFonts w:ascii="Arial" w:eastAsia="Arial" w:hAnsi="Arial" w:cs="Arial"/>
        </w:rPr>
      </w:pPr>
    </w:p>
    <w:p w14:paraId="7859AC5F" w14:textId="77777777" w:rsidR="007D1800" w:rsidRDefault="007D1800" w:rsidP="0BCF4083">
      <w:pPr>
        <w:pStyle w:val="ListParagraph"/>
        <w:ind w:left="765"/>
        <w:rPr>
          <w:rFonts w:ascii="Arial" w:eastAsia="Arial" w:hAnsi="Arial" w:cs="Arial"/>
        </w:rPr>
      </w:pPr>
    </w:p>
    <w:p w14:paraId="45716EFF" w14:textId="7117F431" w:rsidR="00281140" w:rsidRDefault="5F223F98" w:rsidP="007D1800">
      <w:pPr>
        <w:pStyle w:val="ListParagraph"/>
        <w:numPr>
          <w:ilvl w:val="0"/>
          <w:numId w:val="15"/>
        </w:numPr>
        <w:rPr>
          <w:rFonts w:ascii="Arial" w:eastAsia="Arial" w:hAnsi="Arial" w:cs="Arial"/>
          <w:i/>
          <w:iCs/>
        </w:rPr>
      </w:pPr>
      <w:r w:rsidRPr="007D1800">
        <w:rPr>
          <w:rFonts w:ascii="Arial" w:eastAsia="Arial" w:hAnsi="Arial" w:cs="Arial"/>
          <w:i/>
          <w:iCs/>
        </w:rPr>
        <w:lastRenderedPageBreak/>
        <w:t>Will my roof be taken off as part of the work?</w:t>
      </w:r>
    </w:p>
    <w:p w14:paraId="6837A234" w14:textId="7A81AD54" w:rsidR="0099114D" w:rsidRDefault="29DFAD2E" w:rsidP="0BCF4083">
      <w:pPr>
        <w:pStyle w:val="ListParagraph"/>
        <w:ind w:left="765"/>
        <w:rPr>
          <w:rFonts w:ascii="Arial" w:eastAsia="Arial" w:hAnsi="Arial" w:cs="Arial"/>
        </w:rPr>
      </w:pPr>
      <w:r w:rsidRPr="27FB6E96">
        <w:rPr>
          <w:rFonts w:ascii="Arial" w:eastAsia="Arial" w:hAnsi="Arial" w:cs="Arial"/>
        </w:rPr>
        <w:t xml:space="preserve">No, the roof will not be </w:t>
      </w:r>
      <w:r w:rsidR="6B02AFB4" w:rsidRPr="27FB6E96">
        <w:rPr>
          <w:rFonts w:ascii="Arial" w:eastAsia="Arial" w:hAnsi="Arial" w:cs="Arial"/>
        </w:rPr>
        <w:t xml:space="preserve">fully </w:t>
      </w:r>
      <w:r w:rsidRPr="27FB6E96">
        <w:rPr>
          <w:rFonts w:ascii="Arial" w:eastAsia="Arial" w:hAnsi="Arial" w:cs="Arial"/>
        </w:rPr>
        <w:t>removed or replaced</w:t>
      </w:r>
      <w:r w:rsidR="726B72D1" w:rsidRPr="27FB6E96">
        <w:rPr>
          <w:rFonts w:ascii="Arial" w:eastAsia="Arial" w:hAnsi="Arial" w:cs="Arial"/>
        </w:rPr>
        <w:t xml:space="preserve"> as part of the cladding related work</w:t>
      </w:r>
      <w:r w:rsidR="00DB5436" w:rsidRPr="27FB6E96">
        <w:rPr>
          <w:rFonts w:ascii="Arial" w:eastAsia="Arial" w:hAnsi="Arial" w:cs="Arial"/>
        </w:rPr>
        <w:t xml:space="preserve">, </w:t>
      </w:r>
      <w:r w:rsidR="7A6231AA" w:rsidRPr="27FB6E96">
        <w:rPr>
          <w:rFonts w:ascii="Arial" w:eastAsia="Arial" w:hAnsi="Arial" w:cs="Arial"/>
        </w:rPr>
        <w:t>although</w:t>
      </w:r>
      <w:r w:rsidR="00DB5436" w:rsidRPr="27FB6E96">
        <w:rPr>
          <w:rFonts w:ascii="Arial" w:eastAsia="Arial" w:hAnsi="Arial" w:cs="Arial"/>
        </w:rPr>
        <w:t xml:space="preserve"> some roof tiles </w:t>
      </w:r>
      <w:r w:rsidR="4A55224D" w:rsidRPr="27FB6E96">
        <w:rPr>
          <w:rFonts w:ascii="Arial" w:eastAsia="Arial" w:hAnsi="Arial" w:cs="Arial"/>
        </w:rPr>
        <w:t>may need removing and replacing.</w:t>
      </w:r>
    </w:p>
    <w:p w14:paraId="61D15A06" w14:textId="77777777" w:rsidR="00C52F93" w:rsidRDefault="00C52F93" w:rsidP="0BCF4083">
      <w:pPr>
        <w:pStyle w:val="ListParagraph"/>
        <w:ind w:left="765"/>
        <w:rPr>
          <w:rFonts w:ascii="Arial" w:eastAsia="Arial" w:hAnsi="Arial" w:cs="Arial"/>
        </w:rPr>
      </w:pPr>
    </w:p>
    <w:p w14:paraId="2BBC0A60" w14:textId="77777777" w:rsidR="00281140" w:rsidRDefault="5F223F98" w:rsidP="0BCF4083">
      <w:pPr>
        <w:pStyle w:val="ListParagraph"/>
        <w:numPr>
          <w:ilvl w:val="0"/>
          <w:numId w:val="15"/>
        </w:numPr>
        <w:rPr>
          <w:rFonts w:ascii="Arial" w:eastAsia="Arial" w:hAnsi="Arial" w:cs="Arial"/>
          <w:i/>
          <w:iCs/>
        </w:rPr>
      </w:pPr>
      <w:r w:rsidRPr="0BCF4083">
        <w:rPr>
          <w:rFonts w:ascii="Arial" w:eastAsia="Arial" w:hAnsi="Arial" w:cs="Arial"/>
          <w:i/>
          <w:iCs/>
        </w:rPr>
        <w:t>Will my house need redecorating after the work?</w:t>
      </w:r>
    </w:p>
    <w:p w14:paraId="76081B30" w14:textId="41B1D7F9" w:rsidR="00A35C56" w:rsidRDefault="29DFAD2E" w:rsidP="0BCF4083">
      <w:pPr>
        <w:pStyle w:val="ListParagraph"/>
        <w:ind w:left="765"/>
        <w:rPr>
          <w:rFonts w:ascii="Arial" w:eastAsia="Arial" w:hAnsi="Arial" w:cs="Arial"/>
        </w:rPr>
      </w:pPr>
      <w:r w:rsidRPr="0BCF4083">
        <w:rPr>
          <w:rFonts w:ascii="Arial" w:eastAsia="Arial" w:hAnsi="Arial" w:cs="Arial"/>
        </w:rPr>
        <w:t>Any remediation works would be on the outside of the property and in the loft space, therefore no redecoration w</w:t>
      </w:r>
      <w:r w:rsidR="7699524C" w:rsidRPr="0BCF4083">
        <w:rPr>
          <w:rFonts w:ascii="Arial" w:eastAsia="Arial" w:hAnsi="Arial" w:cs="Arial"/>
        </w:rPr>
        <w:t>ill</w:t>
      </w:r>
      <w:r w:rsidRPr="0BCF4083">
        <w:rPr>
          <w:rFonts w:ascii="Arial" w:eastAsia="Arial" w:hAnsi="Arial" w:cs="Arial"/>
        </w:rPr>
        <w:t xml:space="preserve"> be necessary. </w:t>
      </w:r>
    </w:p>
    <w:p w14:paraId="04E266CD" w14:textId="2B162BCA" w:rsidR="0BCF4083" w:rsidRDefault="0BCF4083" w:rsidP="0BCF4083">
      <w:pPr>
        <w:pStyle w:val="ListParagraph"/>
        <w:ind w:left="765"/>
        <w:rPr>
          <w:rFonts w:ascii="Arial" w:eastAsia="Arial" w:hAnsi="Arial" w:cs="Arial"/>
        </w:rPr>
      </w:pPr>
    </w:p>
    <w:p w14:paraId="67E6C144" w14:textId="4CEB8743" w:rsidR="00281140" w:rsidRDefault="5F223F98" w:rsidP="0BCF4083">
      <w:pPr>
        <w:pStyle w:val="ListParagraph"/>
        <w:numPr>
          <w:ilvl w:val="0"/>
          <w:numId w:val="15"/>
        </w:numPr>
        <w:rPr>
          <w:rFonts w:ascii="Arial" w:eastAsia="Arial" w:hAnsi="Arial" w:cs="Arial"/>
          <w:i/>
          <w:iCs/>
        </w:rPr>
      </w:pPr>
      <w:r w:rsidRPr="0BCF4083">
        <w:rPr>
          <w:rFonts w:ascii="Arial" w:eastAsia="Arial" w:hAnsi="Arial" w:cs="Arial"/>
          <w:i/>
          <w:iCs/>
        </w:rPr>
        <w:t>Why has no action been taken against owners of properties with non</w:t>
      </w:r>
      <w:r w:rsidR="109F48A3" w:rsidRPr="5A75EC0A">
        <w:rPr>
          <w:rFonts w:ascii="Arial" w:eastAsia="Arial" w:hAnsi="Arial" w:cs="Arial"/>
          <w:i/>
          <w:iCs/>
        </w:rPr>
        <w:t>-</w:t>
      </w:r>
      <w:r w:rsidRPr="0BCF4083">
        <w:rPr>
          <w:rFonts w:ascii="Arial" w:eastAsia="Arial" w:hAnsi="Arial" w:cs="Arial"/>
          <w:i/>
          <w:iCs/>
        </w:rPr>
        <w:t>conservation area approved cladding? What happens to them as part of this process?</w:t>
      </w:r>
    </w:p>
    <w:p w14:paraId="738A6E23" w14:textId="732AFFCF" w:rsidR="24AA02B1" w:rsidRDefault="35CD66F1" w:rsidP="0BCF4083">
      <w:pPr>
        <w:pStyle w:val="ListParagraph"/>
        <w:ind w:left="765"/>
      </w:pPr>
      <w:r w:rsidRPr="5890F330">
        <w:rPr>
          <w:rFonts w:ascii="Arial" w:eastAsia="Arial" w:hAnsi="Arial" w:cs="Arial"/>
        </w:rPr>
        <w:t xml:space="preserve">We are not aware of any properties </w:t>
      </w:r>
      <w:r w:rsidR="09473926" w:rsidRPr="5890F330">
        <w:rPr>
          <w:rFonts w:ascii="Arial" w:eastAsia="Arial" w:hAnsi="Arial" w:cs="Arial"/>
        </w:rPr>
        <w:t>with</w:t>
      </w:r>
      <w:r w:rsidR="47590232" w:rsidRPr="5890F330">
        <w:rPr>
          <w:rFonts w:ascii="Arial" w:eastAsia="Arial" w:hAnsi="Arial" w:cs="Arial"/>
        </w:rPr>
        <w:t xml:space="preserve"> non-conservation approved cladding</w:t>
      </w:r>
      <w:r w:rsidRPr="5890F330">
        <w:rPr>
          <w:rFonts w:ascii="Arial" w:eastAsia="Arial" w:hAnsi="Arial" w:cs="Arial"/>
        </w:rPr>
        <w:t xml:space="preserve"> </w:t>
      </w:r>
      <w:r w:rsidR="40D0FCEA" w:rsidRPr="5890F330">
        <w:rPr>
          <w:rFonts w:ascii="Arial" w:eastAsia="Arial" w:hAnsi="Arial" w:cs="Arial"/>
        </w:rPr>
        <w:t xml:space="preserve">in Burnt Oak </w:t>
      </w:r>
      <w:r w:rsidR="0B999495" w:rsidRPr="5890F330">
        <w:rPr>
          <w:rFonts w:ascii="Arial" w:eastAsia="Arial" w:hAnsi="Arial" w:cs="Arial"/>
        </w:rPr>
        <w:t xml:space="preserve">If there are any </w:t>
      </w:r>
      <w:r w:rsidR="53C39CA7" w:rsidRPr="5890F330">
        <w:rPr>
          <w:rFonts w:ascii="Arial" w:eastAsia="Arial" w:hAnsi="Arial" w:cs="Arial"/>
        </w:rPr>
        <w:t>residents</w:t>
      </w:r>
      <w:r w:rsidR="0B999495" w:rsidRPr="5890F330">
        <w:rPr>
          <w:rFonts w:ascii="Arial" w:eastAsia="Arial" w:hAnsi="Arial" w:cs="Arial"/>
        </w:rPr>
        <w:t xml:space="preserve"> </w:t>
      </w:r>
      <w:r w:rsidR="5B7F4D4F" w:rsidRPr="5890F330">
        <w:rPr>
          <w:rFonts w:ascii="Arial" w:eastAsia="Arial" w:hAnsi="Arial" w:cs="Arial"/>
        </w:rPr>
        <w:t>who</w:t>
      </w:r>
      <w:r w:rsidR="0B999495" w:rsidRPr="5890F330">
        <w:rPr>
          <w:rFonts w:ascii="Arial" w:eastAsia="Arial" w:hAnsi="Arial" w:cs="Arial"/>
        </w:rPr>
        <w:t xml:space="preserve"> aware of</w:t>
      </w:r>
      <w:r w:rsidR="471ABA8E" w:rsidRPr="5890F330">
        <w:rPr>
          <w:rFonts w:ascii="Arial" w:eastAsia="Arial" w:hAnsi="Arial" w:cs="Arial"/>
        </w:rPr>
        <w:t xml:space="preserve"> such cladding</w:t>
      </w:r>
      <w:r w:rsidR="0B999495" w:rsidRPr="5890F330">
        <w:rPr>
          <w:rFonts w:ascii="Arial" w:eastAsia="Arial" w:hAnsi="Arial" w:cs="Arial"/>
        </w:rPr>
        <w:t>, w</w:t>
      </w:r>
      <w:r w:rsidR="24AA02B1" w:rsidRPr="5890F330">
        <w:rPr>
          <w:rFonts w:ascii="Arial" w:eastAsia="Arial" w:hAnsi="Arial" w:cs="Arial"/>
        </w:rPr>
        <w:t xml:space="preserve">e would invite </w:t>
      </w:r>
      <w:r w:rsidR="18F73C09" w:rsidRPr="5890F330">
        <w:rPr>
          <w:rFonts w:ascii="Arial" w:eastAsia="Arial" w:hAnsi="Arial" w:cs="Arial"/>
        </w:rPr>
        <w:t xml:space="preserve">you </w:t>
      </w:r>
      <w:r w:rsidR="24AA02B1" w:rsidRPr="5890F330">
        <w:rPr>
          <w:rFonts w:ascii="Arial" w:eastAsia="Arial" w:hAnsi="Arial" w:cs="Arial"/>
        </w:rPr>
        <w:t>to provide us with the addresses and nature of alleged breaches so we can investigate further</w:t>
      </w:r>
      <w:r w:rsidR="34D403C0" w:rsidRPr="5890F330">
        <w:rPr>
          <w:rFonts w:ascii="Arial" w:eastAsia="Arial" w:hAnsi="Arial" w:cs="Arial"/>
        </w:rPr>
        <w:t>. Please email:</w:t>
      </w:r>
      <w:r w:rsidR="24AA02B1" w:rsidRPr="5890F330">
        <w:rPr>
          <w:rFonts w:ascii="Arial" w:eastAsia="Arial" w:hAnsi="Arial" w:cs="Arial"/>
        </w:rPr>
        <w:t xml:space="preserve"> planning.enforcement@barnet.gov.uk or</w:t>
      </w:r>
      <w:r w:rsidR="53722E20" w:rsidRPr="5890F330">
        <w:rPr>
          <w:rFonts w:ascii="Arial" w:eastAsia="Arial" w:hAnsi="Arial" w:cs="Arial"/>
        </w:rPr>
        <w:t xml:space="preserve"> contact us via:</w:t>
      </w:r>
      <w:r w:rsidR="24AA02B1" w:rsidRPr="5890F330">
        <w:rPr>
          <w:rFonts w:ascii="Arial" w:eastAsia="Arial" w:hAnsi="Arial" w:cs="Arial"/>
        </w:rPr>
        <w:t xml:space="preserve"> </w:t>
      </w:r>
      <w:hyperlink r:id="rId12">
        <w:r w:rsidR="7516C141" w:rsidRPr="5890F330">
          <w:rPr>
            <w:rStyle w:val="Hyperlink"/>
            <w:rFonts w:ascii="Arial" w:eastAsia="Arial" w:hAnsi="Arial" w:cs="Arial"/>
            <w:color w:val="auto"/>
          </w:rPr>
          <w:t>https://www.barnet.gov.uk/planning-and-building-control/planning-enforcement</w:t>
        </w:r>
      </w:hyperlink>
    </w:p>
    <w:p w14:paraId="30539DBE" w14:textId="32220434" w:rsidR="7516C141" w:rsidRDefault="7516C141" w:rsidP="0BCF4083">
      <w:pPr>
        <w:pStyle w:val="ListParagraph"/>
        <w:ind w:left="765"/>
        <w:rPr>
          <w:rFonts w:ascii="Arial" w:eastAsia="Arial" w:hAnsi="Arial" w:cs="Arial"/>
        </w:rPr>
      </w:pPr>
      <w:r w:rsidRPr="0BCF4083">
        <w:rPr>
          <w:rFonts w:ascii="Arial" w:eastAsia="Arial" w:hAnsi="Arial" w:cs="Arial"/>
        </w:rPr>
        <w:t>Planning Enforcement, London Borough of Barnet, Planning Department, 2 Bristol Avenue, Colindale, NW9 4EW</w:t>
      </w:r>
    </w:p>
    <w:p w14:paraId="6983D4D3" w14:textId="176C1D50" w:rsidR="7516C141" w:rsidRDefault="7516C141" w:rsidP="0BCF4083">
      <w:pPr>
        <w:pStyle w:val="ListParagraph"/>
        <w:ind w:left="765"/>
        <w:rPr>
          <w:rFonts w:ascii="Arial" w:eastAsia="Arial" w:hAnsi="Arial" w:cs="Arial"/>
        </w:rPr>
      </w:pPr>
      <w:r w:rsidRPr="0BCF4083">
        <w:rPr>
          <w:rFonts w:ascii="Arial" w:eastAsia="Arial" w:hAnsi="Arial" w:cs="Arial"/>
        </w:rPr>
        <w:t>Telephone: 020 8359 3000</w:t>
      </w:r>
    </w:p>
    <w:p w14:paraId="57FCFC2A" w14:textId="0C7F6F5F" w:rsidR="0BCF4083" w:rsidRDefault="0BCF4083" w:rsidP="0BCF4083">
      <w:pPr>
        <w:pStyle w:val="ListParagraph"/>
        <w:ind w:left="765"/>
        <w:rPr>
          <w:rFonts w:ascii="Arial" w:eastAsia="Arial" w:hAnsi="Arial" w:cs="Arial"/>
        </w:rPr>
      </w:pPr>
    </w:p>
    <w:p w14:paraId="60E7952E" w14:textId="77777777" w:rsidR="0043504C" w:rsidRDefault="72CDE327" w:rsidP="0BCF4083">
      <w:pPr>
        <w:pStyle w:val="ListParagraph"/>
        <w:numPr>
          <w:ilvl w:val="0"/>
          <w:numId w:val="15"/>
        </w:numPr>
        <w:rPr>
          <w:rFonts w:ascii="Arial" w:eastAsia="Arial" w:hAnsi="Arial" w:cs="Arial"/>
          <w:i/>
          <w:iCs/>
        </w:rPr>
      </w:pPr>
      <w:r w:rsidRPr="0BCF4083">
        <w:rPr>
          <w:rFonts w:ascii="Arial" w:eastAsia="Arial" w:hAnsi="Arial" w:cs="Arial"/>
          <w:i/>
          <w:iCs/>
        </w:rPr>
        <w:t>If I have the cladding removed from my house will the walls get wet in the rain whilst works are in progress?</w:t>
      </w:r>
    </w:p>
    <w:p w14:paraId="64CBD914" w14:textId="4D6BA3BD" w:rsidR="3565A6CC" w:rsidRDefault="3565A6CC" w:rsidP="0BCF4083">
      <w:pPr>
        <w:pStyle w:val="ListParagraph"/>
        <w:ind w:left="765"/>
        <w:rPr>
          <w:rFonts w:ascii="Arial" w:eastAsia="Arial" w:hAnsi="Arial" w:cs="Arial"/>
        </w:rPr>
      </w:pPr>
      <w:r w:rsidRPr="0BCF4083">
        <w:rPr>
          <w:rFonts w:ascii="Arial" w:eastAsia="Arial" w:hAnsi="Arial" w:cs="Arial"/>
        </w:rPr>
        <w:t>The works will be managed so during any periods of exposure</w:t>
      </w:r>
      <w:r w:rsidR="06526D1A" w:rsidRPr="5A75EC0A">
        <w:rPr>
          <w:rFonts w:ascii="Arial" w:eastAsia="Arial" w:hAnsi="Arial" w:cs="Arial"/>
        </w:rPr>
        <w:t>,</w:t>
      </w:r>
      <w:r w:rsidRPr="0BCF4083">
        <w:rPr>
          <w:rFonts w:ascii="Arial" w:eastAsia="Arial" w:hAnsi="Arial" w:cs="Arial"/>
        </w:rPr>
        <w:t xml:space="preserve"> protection will be provided by the contractor</w:t>
      </w:r>
      <w:r w:rsidR="009B270B">
        <w:rPr>
          <w:rFonts w:ascii="Arial" w:eastAsia="Arial" w:hAnsi="Arial" w:cs="Arial"/>
        </w:rPr>
        <w:t>.</w:t>
      </w:r>
    </w:p>
    <w:p w14:paraId="257A2670" w14:textId="77777777" w:rsidR="009B270B" w:rsidRDefault="009B270B" w:rsidP="0BCF4083">
      <w:pPr>
        <w:pStyle w:val="ListParagraph"/>
        <w:ind w:left="765"/>
        <w:rPr>
          <w:rFonts w:ascii="Arial" w:eastAsia="Arial" w:hAnsi="Arial" w:cs="Arial"/>
        </w:rPr>
      </w:pPr>
    </w:p>
    <w:p w14:paraId="2F52EB3D" w14:textId="6F786F09" w:rsidR="0043504C" w:rsidRDefault="72CDE327" w:rsidP="0BCF4083">
      <w:pPr>
        <w:pStyle w:val="ListParagraph"/>
        <w:numPr>
          <w:ilvl w:val="0"/>
          <w:numId w:val="15"/>
        </w:numPr>
        <w:rPr>
          <w:rFonts w:ascii="Arial" w:eastAsia="Arial" w:hAnsi="Arial" w:cs="Arial"/>
          <w:i/>
          <w:iCs/>
        </w:rPr>
      </w:pPr>
      <w:r w:rsidRPr="0BCF4083">
        <w:rPr>
          <w:rFonts w:ascii="Arial" w:eastAsia="Arial" w:hAnsi="Arial" w:cs="Arial"/>
          <w:i/>
          <w:iCs/>
        </w:rPr>
        <w:t>How will you access the back of my house</w:t>
      </w:r>
      <w:r w:rsidR="4DA78885" w:rsidRPr="5A75EC0A">
        <w:rPr>
          <w:rFonts w:ascii="Arial" w:eastAsia="Arial" w:hAnsi="Arial" w:cs="Arial"/>
          <w:i/>
          <w:iCs/>
        </w:rPr>
        <w:t xml:space="preserve"> as</w:t>
      </w:r>
      <w:r w:rsidRPr="0BCF4083">
        <w:rPr>
          <w:rFonts w:ascii="Arial" w:eastAsia="Arial" w:hAnsi="Arial" w:cs="Arial"/>
          <w:i/>
          <w:iCs/>
        </w:rPr>
        <w:t xml:space="preserve"> there is no right of way?</w:t>
      </w:r>
    </w:p>
    <w:p w14:paraId="100812F1" w14:textId="7D96CB89" w:rsidR="4C2945F5" w:rsidRDefault="00CC699E" w:rsidP="0BCF4083">
      <w:pPr>
        <w:pStyle w:val="ListParagraph"/>
        <w:ind w:left="765"/>
        <w:rPr>
          <w:rFonts w:ascii="Arial" w:eastAsia="Arial" w:hAnsi="Arial" w:cs="Arial"/>
        </w:rPr>
      </w:pPr>
      <w:r>
        <w:rPr>
          <w:rFonts w:ascii="Arial" w:eastAsia="Arial" w:hAnsi="Arial" w:cs="Arial"/>
        </w:rPr>
        <w:t>Access</w:t>
      </w:r>
      <w:r w:rsidR="4C2945F5" w:rsidRPr="0BCF4083">
        <w:rPr>
          <w:rFonts w:ascii="Arial" w:eastAsia="Arial" w:hAnsi="Arial" w:cs="Arial"/>
        </w:rPr>
        <w:t xml:space="preserve"> will be determined during the site surveys, but it will generally be accessed via the scaffolding.</w:t>
      </w:r>
    </w:p>
    <w:p w14:paraId="4E9F0B75" w14:textId="77777777" w:rsidR="009B270B" w:rsidRDefault="009B270B" w:rsidP="0BCF4083">
      <w:pPr>
        <w:pStyle w:val="ListParagraph"/>
        <w:ind w:left="765"/>
        <w:rPr>
          <w:rFonts w:ascii="Arial" w:eastAsia="Arial" w:hAnsi="Arial" w:cs="Arial"/>
        </w:rPr>
      </w:pPr>
    </w:p>
    <w:p w14:paraId="1B1761B9" w14:textId="0C4AF90B" w:rsidR="0043504C" w:rsidRDefault="72CDE327" w:rsidP="0BCF4083">
      <w:pPr>
        <w:pStyle w:val="ListParagraph"/>
        <w:numPr>
          <w:ilvl w:val="0"/>
          <w:numId w:val="15"/>
        </w:numPr>
        <w:rPr>
          <w:rFonts w:ascii="Arial" w:eastAsia="Arial" w:hAnsi="Arial" w:cs="Arial"/>
          <w:i/>
          <w:iCs/>
        </w:rPr>
      </w:pPr>
      <w:r w:rsidRPr="0BCF4083">
        <w:rPr>
          <w:rFonts w:ascii="Arial" w:eastAsia="Arial" w:hAnsi="Arial" w:cs="Arial"/>
          <w:i/>
          <w:iCs/>
        </w:rPr>
        <w:t xml:space="preserve">If there is a fire whilst works are in progress who has the insurance to cover this? The </w:t>
      </w:r>
      <w:r w:rsidR="639C7953" w:rsidRPr="5A75EC0A">
        <w:rPr>
          <w:rFonts w:ascii="Arial" w:eastAsia="Arial" w:hAnsi="Arial" w:cs="Arial"/>
          <w:i/>
          <w:iCs/>
        </w:rPr>
        <w:t>c</w:t>
      </w:r>
      <w:r w:rsidRPr="5A75EC0A">
        <w:rPr>
          <w:rFonts w:ascii="Arial" w:eastAsia="Arial" w:hAnsi="Arial" w:cs="Arial"/>
          <w:i/>
          <w:iCs/>
        </w:rPr>
        <w:t>ouncil</w:t>
      </w:r>
      <w:r w:rsidRPr="0BCF4083">
        <w:rPr>
          <w:rFonts w:ascii="Arial" w:eastAsia="Arial" w:hAnsi="Arial" w:cs="Arial"/>
          <w:i/>
          <w:iCs/>
        </w:rPr>
        <w:t>? The contractor?</w:t>
      </w:r>
    </w:p>
    <w:p w14:paraId="3C5BC2DC" w14:textId="1629A1B2" w:rsidR="00D34419" w:rsidRDefault="7E0C8C30" w:rsidP="0BCF4083">
      <w:pPr>
        <w:pStyle w:val="ListParagraph"/>
        <w:ind w:left="765"/>
        <w:rPr>
          <w:rFonts w:ascii="Arial" w:eastAsia="Arial" w:hAnsi="Arial" w:cs="Arial"/>
        </w:rPr>
      </w:pPr>
      <w:r w:rsidRPr="0BCF4083">
        <w:rPr>
          <w:rFonts w:ascii="Arial" w:eastAsia="Arial" w:hAnsi="Arial" w:cs="Arial"/>
        </w:rPr>
        <w:t>This would be dependent on the investigation. If the fire was related to the project, then it would be claimed through the contractor</w:t>
      </w:r>
      <w:r w:rsidR="35A6C509" w:rsidRPr="0BCF4083">
        <w:rPr>
          <w:rFonts w:ascii="Arial" w:eastAsia="Arial" w:hAnsi="Arial" w:cs="Arial"/>
        </w:rPr>
        <w:t>’s</w:t>
      </w:r>
      <w:r w:rsidRPr="0BCF4083">
        <w:rPr>
          <w:rFonts w:ascii="Arial" w:eastAsia="Arial" w:hAnsi="Arial" w:cs="Arial"/>
        </w:rPr>
        <w:t xml:space="preserve"> insurance.</w:t>
      </w:r>
    </w:p>
    <w:p w14:paraId="54072F1F" w14:textId="77777777" w:rsidR="009B270B" w:rsidRDefault="009B270B" w:rsidP="0BCF4083">
      <w:pPr>
        <w:pStyle w:val="ListParagraph"/>
        <w:ind w:left="765"/>
        <w:rPr>
          <w:rFonts w:ascii="Arial" w:eastAsia="Arial" w:hAnsi="Arial" w:cs="Arial"/>
        </w:rPr>
      </w:pPr>
    </w:p>
    <w:p w14:paraId="6B0CB286" w14:textId="77777777" w:rsidR="0043504C" w:rsidRDefault="72CDE327" w:rsidP="0BCF4083">
      <w:pPr>
        <w:pStyle w:val="ListParagraph"/>
        <w:numPr>
          <w:ilvl w:val="0"/>
          <w:numId w:val="15"/>
        </w:numPr>
        <w:rPr>
          <w:rFonts w:ascii="Arial" w:eastAsia="Arial" w:hAnsi="Arial" w:cs="Arial"/>
          <w:i/>
          <w:iCs/>
        </w:rPr>
      </w:pPr>
      <w:r w:rsidRPr="0BCF4083">
        <w:rPr>
          <w:rFonts w:ascii="Arial" w:eastAsia="Arial" w:hAnsi="Arial" w:cs="Arial"/>
          <w:i/>
          <w:iCs/>
        </w:rPr>
        <w:t>What insurance does the contractor have?</w:t>
      </w:r>
    </w:p>
    <w:p w14:paraId="3D2B1293" w14:textId="40E824A3" w:rsidR="006A0016" w:rsidRDefault="7795AD99" w:rsidP="5A75EC0A">
      <w:pPr>
        <w:pStyle w:val="ListParagraph"/>
        <w:ind w:left="765"/>
        <w:textAlignment w:val="baseline"/>
        <w:rPr>
          <w:rFonts w:ascii="Arial" w:eastAsia="Arial" w:hAnsi="Arial" w:cs="Arial"/>
          <w:lang w:eastAsia="en-GB"/>
        </w:rPr>
      </w:pPr>
      <w:r w:rsidRPr="0BCF4083">
        <w:rPr>
          <w:rFonts w:ascii="Arial" w:eastAsia="Arial" w:hAnsi="Arial" w:cs="Arial"/>
        </w:rPr>
        <w:t>All contractors completing works will have public liability insurance</w:t>
      </w:r>
      <w:r w:rsidR="011FA112" w:rsidRPr="0BCF4083">
        <w:rPr>
          <w:rFonts w:ascii="Arial" w:eastAsia="Arial" w:hAnsi="Arial" w:cs="Arial"/>
        </w:rPr>
        <w:t xml:space="preserve"> and </w:t>
      </w:r>
      <w:r w:rsidR="2D5DD72B" w:rsidRPr="0BCF4083">
        <w:rPr>
          <w:rFonts w:ascii="Arial" w:eastAsia="Arial" w:hAnsi="Arial" w:cs="Arial"/>
        </w:rPr>
        <w:t>all other relevant insurances</w:t>
      </w:r>
      <w:r w:rsidR="00CC699E">
        <w:rPr>
          <w:rFonts w:ascii="Arial" w:eastAsia="Arial" w:hAnsi="Arial" w:cs="Arial"/>
        </w:rPr>
        <w:t>.</w:t>
      </w:r>
    </w:p>
    <w:p w14:paraId="64E13F97" w14:textId="77777777" w:rsidR="006A0016" w:rsidRDefault="006A0016" w:rsidP="0BCF4083">
      <w:pPr>
        <w:jc w:val="both"/>
        <w:textAlignment w:val="baseline"/>
        <w:rPr>
          <w:rFonts w:ascii="Arial" w:eastAsia="Times New Roman" w:hAnsi="Arial" w:cs="Arial"/>
          <w:sz w:val="22"/>
          <w:szCs w:val="22"/>
          <w:lang w:eastAsia="en-GB"/>
        </w:rPr>
      </w:pPr>
    </w:p>
    <w:p w14:paraId="5C2DE95B" w14:textId="1163126C" w:rsidR="006A0016" w:rsidRPr="00D9681D" w:rsidRDefault="4B3D839B" w:rsidP="5A75EC0A">
      <w:pPr>
        <w:jc w:val="both"/>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Alternative works to what</w:t>
      </w:r>
      <w:r w:rsidR="011FA112" w:rsidRPr="0BCF4083">
        <w:rPr>
          <w:rFonts w:ascii="Arial" w:eastAsia="Times New Roman" w:hAnsi="Arial" w:cs="Arial"/>
          <w:b/>
          <w:bCs/>
          <w:sz w:val="22"/>
          <w:szCs w:val="22"/>
          <w:lang w:eastAsia="en-GB"/>
        </w:rPr>
        <w:t>’</w:t>
      </w:r>
      <w:r w:rsidRPr="0BCF4083">
        <w:rPr>
          <w:rFonts w:ascii="Arial" w:eastAsia="Times New Roman" w:hAnsi="Arial" w:cs="Arial"/>
          <w:b/>
          <w:bCs/>
          <w:sz w:val="22"/>
          <w:szCs w:val="22"/>
          <w:lang w:eastAsia="en-GB"/>
        </w:rPr>
        <w:t xml:space="preserve">s </w:t>
      </w:r>
      <w:r w:rsidR="00B104AC" w:rsidRPr="0BCF4083">
        <w:rPr>
          <w:rFonts w:ascii="Arial" w:eastAsia="Times New Roman" w:hAnsi="Arial" w:cs="Arial"/>
          <w:b/>
          <w:bCs/>
          <w:sz w:val="22"/>
          <w:szCs w:val="22"/>
          <w:lang w:eastAsia="en-GB"/>
        </w:rPr>
        <w:t>proposed.</w:t>
      </w:r>
    </w:p>
    <w:p w14:paraId="6F5FFA0F" w14:textId="283E8B42" w:rsidR="003B7087" w:rsidRDefault="0199BAD2" w:rsidP="0BCF4083">
      <w:pPr>
        <w:pStyle w:val="ListParagraph"/>
        <w:numPr>
          <w:ilvl w:val="0"/>
          <w:numId w:val="15"/>
        </w:numPr>
        <w:rPr>
          <w:rFonts w:ascii="Arial" w:eastAsia="Arial" w:hAnsi="Arial" w:cs="Arial"/>
          <w:i/>
          <w:iCs/>
        </w:rPr>
      </w:pPr>
      <w:r w:rsidRPr="27FB6E96">
        <w:rPr>
          <w:rFonts w:ascii="Arial" w:eastAsia="Arial" w:hAnsi="Arial" w:cs="Arial"/>
          <w:i/>
          <w:iCs/>
        </w:rPr>
        <w:t>What were the exact details of the alternative solutions considered and why were they discounted</w:t>
      </w:r>
      <w:r w:rsidR="053EEE57" w:rsidRPr="27FB6E96">
        <w:rPr>
          <w:rFonts w:ascii="Arial" w:eastAsia="Arial" w:hAnsi="Arial" w:cs="Arial"/>
          <w:i/>
          <w:iCs/>
        </w:rPr>
        <w:t>?</w:t>
      </w:r>
    </w:p>
    <w:p w14:paraId="091A8C51" w14:textId="2EB517BB" w:rsidR="5A75EC0A" w:rsidRDefault="5A75EC0A" w:rsidP="27FB6E96">
      <w:pPr>
        <w:pStyle w:val="ListParagraph"/>
        <w:ind w:left="765"/>
        <w:rPr>
          <w:rFonts w:ascii="Arial" w:eastAsia="Arial" w:hAnsi="Arial" w:cs="Arial"/>
        </w:rPr>
      </w:pPr>
    </w:p>
    <w:p w14:paraId="08268F3A" w14:textId="75F1F71B" w:rsidR="5A75EC0A" w:rsidRDefault="35601D4B" w:rsidP="5A75EC0A">
      <w:pPr>
        <w:pStyle w:val="ListParagraph"/>
        <w:ind w:left="765"/>
        <w:rPr>
          <w:rFonts w:ascii="Arial" w:eastAsia="Arial" w:hAnsi="Arial" w:cs="Arial"/>
        </w:rPr>
      </w:pPr>
      <w:r w:rsidRPr="27FB6E96">
        <w:rPr>
          <w:rFonts w:ascii="Arial" w:eastAsia="Arial" w:hAnsi="Arial" w:cs="Arial"/>
        </w:rPr>
        <w:t>We have proposed a type of cladding</w:t>
      </w:r>
      <w:r w:rsidR="46D0F00B" w:rsidRPr="27FB6E96">
        <w:rPr>
          <w:rFonts w:ascii="Arial" w:eastAsia="Arial" w:hAnsi="Arial" w:cs="Arial"/>
        </w:rPr>
        <w:t xml:space="preserve"> as an option</w:t>
      </w:r>
      <w:r w:rsidRPr="27FB6E96">
        <w:rPr>
          <w:rFonts w:ascii="Arial" w:eastAsia="Arial" w:hAnsi="Arial" w:cs="Arial"/>
        </w:rPr>
        <w:t xml:space="preserve">, but this is not </w:t>
      </w:r>
      <w:r w:rsidR="4AFE5296" w:rsidRPr="27FB6E96">
        <w:rPr>
          <w:rFonts w:ascii="Arial" w:eastAsia="Arial" w:hAnsi="Arial" w:cs="Arial"/>
        </w:rPr>
        <w:t>necessarily</w:t>
      </w:r>
      <w:r w:rsidR="5FE9941E" w:rsidRPr="27FB6E96">
        <w:rPr>
          <w:rFonts w:ascii="Arial" w:eastAsia="Arial" w:hAnsi="Arial" w:cs="Arial"/>
        </w:rPr>
        <w:t xml:space="preserve"> </w:t>
      </w:r>
      <w:r w:rsidRPr="27FB6E96">
        <w:rPr>
          <w:rFonts w:ascii="Arial" w:eastAsia="Arial" w:hAnsi="Arial" w:cs="Arial"/>
        </w:rPr>
        <w:t xml:space="preserve">the final decision as we are reviewing products and options. Currently no material has been disregarded as we are awaiting a further review from our fire engineer. Feasibility report sections 8, 10 </w:t>
      </w:r>
      <w:r w:rsidR="381C6F71" w:rsidRPr="27FB6E96">
        <w:rPr>
          <w:rFonts w:ascii="Arial" w:eastAsia="Arial" w:hAnsi="Arial" w:cs="Arial"/>
        </w:rPr>
        <w:t>and</w:t>
      </w:r>
      <w:r w:rsidRPr="27FB6E96">
        <w:rPr>
          <w:rFonts w:ascii="Arial" w:eastAsia="Arial" w:hAnsi="Arial" w:cs="Arial"/>
        </w:rPr>
        <w:t xml:space="preserve"> 11 highlight th</w:t>
      </w:r>
      <w:r w:rsidR="1105E664" w:rsidRPr="27FB6E96">
        <w:rPr>
          <w:rFonts w:ascii="Arial" w:eastAsia="Arial" w:hAnsi="Arial" w:cs="Arial"/>
        </w:rPr>
        <w:t>is</w:t>
      </w:r>
      <w:r w:rsidRPr="27FB6E96">
        <w:rPr>
          <w:rFonts w:ascii="Arial" w:eastAsia="Arial" w:hAnsi="Arial" w:cs="Arial"/>
        </w:rPr>
        <w:t xml:space="preserve"> review</w:t>
      </w:r>
      <w:r w:rsidR="40ECAB4E" w:rsidRPr="27FB6E96">
        <w:rPr>
          <w:rFonts w:ascii="Arial" w:eastAsia="Arial" w:hAnsi="Arial" w:cs="Arial"/>
        </w:rPr>
        <w:t>.</w:t>
      </w:r>
    </w:p>
    <w:p w14:paraId="2456628F" w14:textId="2C4B4745" w:rsidR="006A0016" w:rsidRPr="00D9681D" w:rsidRDefault="0199BAD2" w:rsidP="0BCF4083">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 xml:space="preserve">Procurement </w:t>
      </w:r>
    </w:p>
    <w:p w14:paraId="23C76BC4" w14:textId="4EBA40CE" w:rsidR="6281CFA2" w:rsidRDefault="6281CFA2" w:rsidP="0BCF4083">
      <w:pPr>
        <w:pStyle w:val="ListParagraph"/>
        <w:numPr>
          <w:ilvl w:val="0"/>
          <w:numId w:val="15"/>
        </w:numPr>
        <w:rPr>
          <w:rFonts w:ascii="Arial" w:eastAsia="Arial" w:hAnsi="Arial" w:cs="Arial"/>
          <w:i/>
          <w:iCs/>
        </w:rPr>
      </w:pPr>
      <w:r w:rsidRPr="0BCF4083">
        <w:rPr>
          <w:rFonts w:ascii="Arial" w:eastAsia="Arial" w:hAnsi="Arial" w:cs="Arial"/>
          <w:i/>
          <w:iCs/>
        </w:rPr>
        <w:t>What procurement process was followed for the contractors who won</w:t>
      </w:r>
      <w:r w:rsidR="2CAB59CD" w:rsidRPr="5A75EC0A">
        <w:rPr>
          <w:rFonts w:ascii="Arial" w:eastAsia="Arial" w:hAnsi="Arial" w:cs="Arial"/>
          <w:i/>
          <w:iCs/>
        </w:rPr>
        <w:t xml:space="preserve"> and</w:t>
      </w:r>
      <w:r w:rsidRPr="0BCF4083">
        <w:rPr>
          <w:rFonts w:ascii="Arial" w:eastAsia="Arial" w:hAnsi="Arial" w:cs="Arial"/>
          <w:i/>
          <w:iCs/>
        </w:rPr>
        <w:t xml:space="preserve"> how can you be sure they </w:t>
      </w:r>
      <w:r w:rsidR="0777F93B" w:rsidRPr="5A75EC0A">
        <w:rPr>
          <w:rFonts w:ascii="Arial" w:eastAsia="Arial" w:hAnsi="Arial" w:cs="Arial"/>
          <w:i/>
          <w:iCs/>
        </w:rPr>
        <w:t>will be good</w:t>
      </w:r>
      <w:r w:rsidR="4BFD19D2" w:rsidRPr="0BCF4083">
        <w:rPr>
          <w:rFonts w:ascii="Arial" w:eastAsia="Arial" w:hAnsi="Arial" w:cs="Arial"/>
          <w:i/>
          <w:iCs/>
        </w:rPr>
        <w:t>?</w:t>
      </w:r>
    </w:p>
    <w:p w14:paraId="71CFB45C" w14:textId="3CE40386" w:rsidR="004D2160" w:rsidRDefault="4D3D44D9" w:rsidP="27FB6E96">
      <w:pPr>
        <w:pStyle w:val="ListParagraph"/>
        <w:ind w:left="765"/>
        <w:textAlignment w:val="baseline"/>
        <w:rPr>
          <w:rFonts w:ascii="Arial" w:eastAsia="Arial" w:hAnsi="Arial" w:cs="Arial"/>
        </w:rPr>
      </w:pPr>
      <w:r w:rsidRPr="27FB6E96">
        <w:rPr>
          <w:rFonts w:ascii="Arial" w:eastAsia="Arial" w:hAnsi="Arial" w:cs="Arial"/>
        </w:rPr>
        <w:lastRenderedPageBreak/>
        <w:t>We are currently reviewing the procurement of this project. The current proposal is to use two contractors from a suitable framework.</w:t>
      </w:r>
      <w:r w:rsidR="366AC691" w:rsidRPr="27FB6E96">
        <w:rPr>
          <w:rFonts w:ascii="Arial" w:eastAsia="Arial" w:hAnsi="Arial" w:cs="Arial"/>
        </w:rPr>
        <w:t xml:space="preserve"> This will be trialled at the archetypes and if successful will progress to phase 2. The contractors have delivered fire safety and other similar works within </w:t>
      </w:r>
      <w:r w:rsidR="1F2CAE15" w:rsidRPr="27FB6E96">
        <w:rPr>
          <w:rFonts w:ascii="Arial" w:eastAsia="Arial" w:hAnsi="Arial" w:cs="Arial"/>
        </w:rPr>
        <w:t>B</w:t>
      </w:r>
      <w:r w:rsidR="366AC691" w:rsidRPr="27FB6E96">
        <w:rPr>
          <w:rFonts w:ascii="Arial" w:eastAsia="Arial" w:hAnsi="Arial" w:cs="Arial"/>
        </w:rPr>
        <w:t>arnet</w:t>
      </w:r>
      <w:r w:rsidR="2B56D041" w:rsidRPr="27FB6E96">
        <w:rPr>
          <w:rFonts w:ascii="Arial" w:eastAsia="Arial" w:hAnsi="Arial" w:cs="Arial"/>
        </w:rPr>
        <w:t>.</w:t>
      </w:r>
    </w:p>
    <w:p w14:paraId="50003969" w14:textId="77777777" w:rsidR="00B104AC" w:rsidRDefault="00B104AC" w:rsidP="27FB6E96">
      <w:pPr>
        <w:pStyle w:val="ListParagraph"/>
        <w:ind w:left="765"/>
        <w:textAlignment w:val="baseline"/>
      </w:pPr>
    </w:p>
    <w:p w14:paraId="3450A6D6" w14:textId="39F11C19" w:rsidR="003B7087" w:rsidRPr="000B6557" w:rsidRDefault="728FAF78" w:rsidP="0BCF4083">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Loan</w:t>
      </w:r>
    </w:p>
    <w:p w14:paraId="2A2B619B" w14:textId="2BA93010" w:rsidR="000B6557" w:rsidRDefault="7FD7A8B0" w:rsidP="0BCF4083">
      <w:pPr>
        <w:pStyle w:val="ListParagraph"/>
        <w:numPr>
          <w:ilvl w:val="0"/>
          <w:numId w:val="15"/>
        </w:numPr>
        <w:rPr>
          <w:rFonts w:ascii="Arial" w:eastAsia="Arial" w:hAnsi="Arial" w:cs="Arial"/>
          <w:i/>
          <w:iCs/>
        </w:rPr>
      </w:pPr>
      <w:r w:rsidRPr="0BCF4083">
        <w:rPr>
          <w:rFonts w:ascii="Arial" w:eastAsia="Arial" w:hAnsi="Arial" w:cs="Arial"/>
          <w:i/>
          <w:iCs/>
        </w:rPr>
        <w:t>When will the loan information be ready</w:t>
      </w:r>
      <w:r w:rsidR="4B235316" w:rsidRPr="0BCF4083">
        <w:rPr>
          <w:rFonts w:ascii="Arial" w:eastAsia="Arial" w:hAnsi="Arial" w:cs="Arial"/>
          <w:i/>
          <w:iCs/>
        </w:rPr>
        <w:t>?</w:t>
      </w:r>
    </w:p>
    <w:p w14:paraId="7B68C222" w14:textId="48DDFE66" w:rsidR="00660C92" w:rsidRDefault="67769B64" w:rsidP="0BCF4083">
      <w:pPr>
        <w:pStyle w:val="ListParagraph"/>
        <w:ind w:left="765"/>
        <w:rPr>
          <w:rFonts w:ascii="Arial" w:eastAsia="Arial" w:hAnsi="Arial" w:cs="Arial"/>
        </w:rPr>
      </w:pPr>
      <w:r w:rsidRPr="0BCF4083">
        <w:rPr>
          <w:rFonts w:ascii="Arial" w:eastAsia="Arial" w:hAnsi="Arial" w:cs="Arial"/>
        </w:rPr>
        <w:t xml:space="preserve">We have prepared a policy and are in the process of having this </w:t>
      </w:r>
      <w:r w:rsidR="65262ECE" w:rsidRPr="0BCF4083">
        <w:rPr>
          <w:rFonts w:ascii="Arial" w:eastAsia="Arial" w:hAnsi="Arial" w:cs="Arial"/>
        </w:rPr>
        <w:t xml:space="preserve">approved though the </w:t>
      </w:r>
      <w:r w:rsidR="24BDB5E3" w:rsidRPr="5A75EC0A">
        <w:rPr>
          <w:rFonts w:ascii="Arial" w:eastAsia="Arial" w:hAnsi="Arial" w:cs="Arial"/>
        </w:rPr>
        <w:t>c</w:t>
      </w:r>
      <w:r w:rsidR="65262ECE" w:rsidRPr="5A75EC0A">
        <w:rPr>
          <w:rFonts w:ascii="Arial" w:eastAsia="Arial" w:hAnsi="Arial" w:cs="Arial"/>
        </w:rPr>
        <w:t>ouncil</w:t>
      </w:r>
      <w:r w:rsidR="7FE643E5" w:rsidRPr="5A75EC0A">
        <w:rPr>
          <w:rFonts w:ascii="Arial" w:eastAsia="Arial" w:hAnsi="Arial" w:cs="Arial"/>
        </w:rPr>
        <w:t>.</w:t>
      </w:r>
      <w:r w:rsidR="65262ECE" w:rsidRPr="5A75EC0A">
        <w:rPr>
          <w:rFonts w:ascii="Arial" w:eastAsia="Arial" w:hAnsi="Arial" w:cs="Arial"/>
        </w:rPr>
        <w:t xml:space="preserve"> </w:t>
      </w:r>
      <w:r w:rsidR="4548CEB2" w:rsidRPr="5A75EC0A">
        <w:rPr>
          <w:rFonts w:ascii="Arial" w:eastAsia="Arial" w:hAnsi="Arial" w:cs="Arial"/>
        </w:rPr>
        <w:t>W</w:t>
      </w:r>
      <w:r w:rsidR="65262ECE" w:rsidRPr="5A75EC0A">
        <w:rPr>
          <w:rFonts w:ascii="Arial" w:eastAsia="Arial" w:hAnsi="Arial" w:cs="Arial"/>
        </w:rPr>
        <w:t>e</w:t>
      </w:r>
      <w:r w:rsidR="65262ECE" w:rsidRPr="0BCF4083">
        <w:rPr>
          <w:rFonts w:ascii="Arial" w:eastAsia="Arial" w:hAnsi="Arial" w:cs="Arial"/>
        </w:rPr>
        <w:t xml:space="preserve"> anticipate this will be </w:t>
      </w:r>
      <w:r w:rsidR="7E8E2F46" w:rsidRPr="0BCF4083">
        <w:rPr>
          <w:rFonts w:ascii="Arial" w:eastAsia="Arial" w:hAnsi="Arial" w:cs="Arial"/>
        </w:rPr>
        <w:t xml:space="preserve">approved within the next 4 weeks </w:t>
      </w:r>
      <w:r w:rsidR="65262ECE" w:rsidRPr="0BCF4083">
        <w:rPr>
          <w:rFonts w:ascii="Arial" w:eastAsia="Arial" w:hAnsi="Arial" w:cs="Arial"/>
        </w:rPr>
        <w:t>and as soon as this is ready</w:t>
      </w:r>
      <w:r w:rsidR="28F2A3AE" w:rsidRPr="5A75EC0A">
        <w:rPr>
          <w:rFonts w:ascii="Arial" w:eastAsia="Arial" w:hAnsi="Arial" w:cs="Arial"/>
        </w:rPr>
        <w:t>,</w:t>
      </w:r>
      <w:r w:rsidR="65262ECE" w:rsidRPr="5A75EC0A">
        <w:rPr>
          <w:rFonts w:ascii="Arial" w:eastAsia="Arial" w:hAnsi="Arial" w:cs="Arial"/>
        </w:rPr>
        <w:t xml:space="preserve"> </w:t>
      </w:r>
      <w:r w:rsidR="780673F6" w:rsidRPr="5A75EC0A">
        <w:rPr>
          <w:rFonts w:ascii="Arial" w:eastAsia="Arial" w:hAnsi="Arial" w:cs="Arial"/>
        </w:rPr>
        <w:t xml:space="preserve">we </w:t>
      </w:r>
      <w:r w:rsidR="65262ECE" w:rsidRPr="0BCF4083">
        <w:rPr>
          <w:rFonts w:ascii="Arial" w:eastAsia="Arial" w:hAnsi="Arial" w:cs="Arial"/>
        </w:rPr>
        <w:t>will share this with you.</w:t>
      </w:r>
      <w:r w:rsidR="7FD7A8B0" w:rsidRPr="0BCF4083">
        <w:rPr>
          <w:rFonts w:ascii="Arial" w:eastAsia="Arial" w:hAnsi="Arial" w:cs="Arial"/>
        </w:rPr>
        <w:t xml:space="preserve"> </w:t>
      </w:r>
    </w:p>
    <w:p w14:paraId="25C7C098" w14:textId="1C6151CB" w:rsidR="228303EC" w:rsidRDefault="228303EC" w:rsidP="228303EC">
      <w:pPr>
        <w:pStyle w:val="ListParagraph"/>
        <w:ind w:left="765"/>
        <w:rPr>
          <w:rFonts w:ascii="Arial" w:eastAsia="Arial" w:hAnsi="Arial" w:cs="Arial"/>
        </w:rPr>
      </w:pPr>
    </w:p>
    <w:p w14:paraId="2EC02946" w14:textId="77777777" w:rsidR="007D1C93" w:rsidRDefault="23174F5C" w:rsidP="0BCF4083">
      <w:pPr>
        <w:pStyle w:val="ListParagraph"/>
        <w:numPr>
          <w:ilvl w:val="0"/>
          <w:numId w:val="15"/>
        </w:numPr>
        <w:rPr>
          <w:rFonts w:ascii="Arial" w:eastAsia="Arial" w:hAnsi="Arial" w:cs="Arial"/>
          <w:i/>
          <w:iCs/>
        </w:rPr>
      </w:pPr>
      <w:r w:rsidRPr="0BCF4083">
        <w:rPr>
          <w:rFonts w:ascii="Arial" w:eastAsia="Arial" w:hAnsi="Arial" w:cs="Arial"/>
          <w:i/>
          <w:iCs/>
        </w:rPr>
        <w:t>Why isn’t the loan interest free?</w:t>
      </w:r>
    </w:p>
    <w:p w14:paraId="533A2858" w14:textId="7A0304DF" w:rsidR="00B74251" w:rsidRDefault="65262ECE" w:rsidP="0BCF4083">
      <w:pPr>
        <w:pStyle w:val="ListParagraph"/>
        <w:ind w:left="765"/>
        <w:rPr>
          <w:rFonts w:ascii="Arial" w:eastAsia="Arial" w:hAnsi="Arial" w:cs="Arial"/>
        </w:rPr>
      </w:pPr>
      <w:r w:rsidRPr="0BCF4083">
        <w:rPr>
          <w:rFonts w:ascii="Arial" w:eastAsia="Arial" w:hAnsi="Arial" w:cs="Arial"/>
        </w:rPr>
        <w:t xml:space="preserve">The </w:t>
      </w:r>
      <w:r w:rsidR="627F9436" w:rsidRPr="0BCF4083">
        <w:rPr>
          <w:rFonts w:ascii="Arial" w:eastAsia="Arial" w:hAnsi="Arial" w:cs="Arial"/>
        </w:rPr>
        <w:t xml:space="preserve">council </w:t>
      </w:r>
      <w:r w:rsidR="51FD537B" w:rsidRPr="0BCF4083">
        <w:rPr>
          <w:rFonts w:ascii="Arial" w:eastAsia="Arial" w:hAnsi="Arial" w:cs="Arial"/>
        </w:rPr>
        <w:t>will have</w:t>
      </w:r>
      <w:r w:rsidR="627F9436" w:rsidRPr="0BCF4083">
        <w:rPr>
          <w:rFonts w:ascii="Arial" w:eastAsia="Arial" w:hAnsi="Arial" w:cs="Arial"/>
        </w:rPr>
        <w:t xml:space="preserve"> to borrow funds to complete the works</w:t>
      </w:r>
      <w:r w:rsidR="48CC896F" w:rsidRPr="0BCF4083">
        <w:rPr>
          <w:rFonts w:ascii="Arial" w:eastAsia="Arial" w:hAnsi="Arial" w:cs="Arial"/>
        </w:rPr>
        <w:t xml:space="preserve"> and </w:t>
      </w:r>
      <w:r w:rsidR="73DDE862" w:rsidRPr="0BCF4083">
        <w:rPr>
          <w:rFonts w:ascii="Arial" w:eastAsia="Arial" w:hAnsi="Arial" w:cs="Arial"/>
        </w:rPr>
        <w:t>will</w:t>
      </w:r>
      <w:r w:rsidR="48CC896F" w:rsidRPr="0BCF4083">
        <w:rPr>
          <w:rFonts w:ascii="Arial" w:eastAsia="Arial" w:hAnsi="Arial" w:cs="Arial"/>
        </w:rPr>
        <w:t xml:space="preserve"> need to</w:t>
      </w:r>
      <w:r w:rsidR="3B78C470" w:rsidRPr="0BCF4083">
        <w:rPr>
          <w:rFonts w:ascii="Arial" w:eastAsia="Arial" w:hAnsi="Arial" w:cs="Arial"/>
        </w:rPr>
        <w:t xml:space="preserve"> recover any interest charged</w:t>
      </w:r>
      <w:r w:rsidR="3B78C470" w:rsidRPr="00FB799B">
        <w:rPr>
          <w:rFonts w:ascii="Arial" w:eastAsia="Arial" w:hAnsi="Arial" w:cs="Arial"/>
        </w:rPr>
        <w:t xml:space="preserve">. </w:t>
      </w:r>
      <w:r w:rsidR="19437F76" w:rsidRPr="00FB799B">
        <w:rPr>
          <w:rFonts w:ascii="Arial" w:eastAsia="Arial" w:hAnsi="Arial" w:cs="Arial"/>
        </w:rPr>
        <w:t>We will not be making any profit on the arrangement.</w:t>
      </w:r>
    </w:p>
    <w:p w14:paraId="17D4F5B2" w14:textId="136BE9D2" w:rsidR="009B270B" w:rsidRDefault="009B270B" w:rsidP="0BCF4083">
      <w:pPr>
        <w:pStyle w:val="ListParagraph"/>
        <w:ind w:left="765"/>
        <w:rPr>
          <w:rFonts w:ascii="Arial" w:eastAsia="Arial" w:hAnsi="Arial" w:cs="Arial"/>
        </w:rPr>
      </w:pPr>
    </w:p>
    <w:p w14:paraId="4687A269" w14:textId="77777777" w:rsidR="001B575D" w:rsidRDefault="001B575D" w:rsidP="0BCF4083">
      <w:pPr>
        <w:pStyle w:val="ListParagraph"/>
        <w:ind w:left="765"/>
        <w:rPr>
          <w:rFonts w:ascii="Arial" w:eastAsia="Arial" w:hAnsi="Arial" w:cs="Arial"/>
        </w:rPr>
      </w:pPr>
    </w:p>
    <w:p w14:paraId="7CEC9493" w14:textId="3D1A8579" w:rsidR="00660C92" w:rsidRDefault="6B03C539" w:rsidP="00224106">
      <w:pPr>
        <w:pStyle w:val="ListParagraph"/>
        <w:numPr>
          <w:ilvl w:val="0"/>
          <w:numId w:val="15"/>
        </w:numPr>
        <w:rPr>
          <w:rFonts w:ascii="Arial" w:eastAsia="Arial" w:hAnsi="Arial" w:cs="Arial"/>
        </w:rPr>
      </w:pPr>
      <w:r w:rsidRPr="5A75EC0A">
        <w:rPr>
          <w:rFonts w:ascii="Arial" w:eastAsia="Arial" w:hAnsi="Arial" w:cs="Arial"/>
          <w:i/>
          <w:iCs/>
        </w:rPr>
        <w:t xml:space="preserve">What if I am </w:t>
      </w:r>
      <w:r w:rsidR="00B104AC" w:rsidRPr="5A75EC0A">
        <w:rPr>
          <w:rFonts w:ascii="Arial" w:eastAsia="Arial" w:hAnsi="Arial" w:cs="Arial"/>
          <w:i/>
          <w:iCs/>
        </w:rPr>
        <w:t>concerned,</w:t>
      </w:r>
      <w:r w:rsidR="7FD7A8B0" w:rsidRPr="5A75EC0A">
        <w:rPr>
          <w:rFonts w:ascii="Arial" w:eastAsia="Arial" w:hAnsi="Arial" w:cs="Arial"/>
          <w:i/>
          <w:iCs/>
        </w:rPr>
        <w:t xml:space="preserve"> </w:t>
      </w:r>
      <w:r w:rsidR="0583B981" w:rsidRPr="5A75EC0A">
        <w:rPr>
          <w:rFonts w:ascii="Arial" w:eastAsia="Arial" w:hAnsi="Arial" w:cs="Arial"/>
          <w:i/>
          <w:iCs/>
        </w:rPr>
        <w:t xml:space="preserve">I will not be able </w:t>
      </w:r>
      <w:r w:rsidR="7FD7A8B0" w:rsidRPr="5A75EC0A">
        <w:rPr>
          <w:rFonts w:ascii="Arial" w:eastAsia="Arial" w:hAnsi="Arial" w:cs="Arial"/>
          <w:i/>
          <w:iCs/>
        </w:rPr>
        <w:t xml:space="preserve">to pay – even with </w:t>
      </w:r>
      <w:r w:rsidR="6C36C605" w:rsidRPr="5A75EC0A">
        <w:rPr>
          <w:rFonts w:ascii="Arial" w:eastAsia="Arial" w:hAnsi="Arial" w:cs="Arial"/>
          <w:i/>
          <w:iCs/>
        </w:rPr>
        <w:t xml:space="preserve">a </w:t>
      </w:r>
      <w:r w:rsidR="7FD7A8B0" w:rsidRPr="5A75EC0A">
        <w:rPr>
          <w:rFonts w:ascii="Arial" w:eastAsia="Arial" w:hAnsi="Arial" w:cs="Arial"/>
          <w:i/>
          <w:iCs/>
        </w:rPr>
        <w:t>loan</w:t>
      </w:r>
      <w:r w:rsidR="5D1EC528" w:rsidRPr="5A75EC0A">
        <w:rPr>
          <w:rFonts w:ascii="Arial" w:eastAsia="Arial" w:hAnsi="Arial" w:cs="Arial"/>
          <w:i/>
          <w:iCs/>
        </w:rPr>
        <w:t>?</w:t>
      </w:r>
    </w:p>
    <w:p w14:paraId="538F66CF" w14:textId="4CD034D9" w:rsidR="009B270B" w:rsidRDefault="1FF250FD" w:rsidP="228303EC">
      <w:pPr>
        <w:pStyle w:val="ListParagraph"/>
        <w:ind w:left="765"/>
        <w:textAlignment w:val="baseline"/>
        <w:rPr>
          <w:rFonts w:ascii="Arial" w:eastAsia="Arial" w:hAnsi="Arial" w:cs="Arial"/>
          <w:lang w:eastAsia="en-GB"/>
        </w:rPr>
      </w:pPr>
      <w:r w:rsidRPr="228303EC">
        <w:rPr>
          <w:rFonts w:ascii="Arial" w:eastAsia="Arial" w:hAnsi="Arial" w:cs="Arial"/>
        </w:rPr>
        <w:t xml:space="preserve">We understand the </w:t>
      </w:r>
      <w:r w:rsidR="53AE60AA" w:rsidRPr="228303EC">
        <w:rPr>
          <w:rFonts w:ascii="Arial" w:eastAsia="Arial" w:hAnsi="Arial" w:cs="Arial"/>
        </w:rPr>
        <w:t>cost of any works could be unaffordable and have prepared the policy to assist those unable to repay on a monthly basis.</w:t>
      </w:r>
    </w:p>
    <w:p w14:paraId="293DDD34" w14:textId="515C0DEF" w:rsidR="00EB5231" w:rsidRPr="001C248B" w:rsidRDefault="23174F5C" w:rsidP="0BCF4083">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 xml:space="preserve">Planning and Building Control </w:t>
      </w:r>
    </w:p>
    <w:p w14:paraId="109A5AB0" w14:textId="43FD9E21" w:rsidR="00A16B81" w:rsidRDefault="4A529795" w:rsidP="5890F330">
      <w:pPr>
        <w:pStyle w:val="ListParagraph"/>
        <w:numPr>
          <w:ilvl w:val="0"/>
          <w:numId w:val="15"/>
        </w:numPr>
        <w:rPr>
          <w:rFonts w:ascii="Arial" w:eastAsia="Arial" w:hAnsi="Arial" w:cs="Arial"/>
          <w:i/>
          <w:iCs/>
        </w:rPr>
      </w:pPr>
      <w:r w:rsidRPr="5890F330">
        <w:rPr>
          <w:rFonts w:ascii="Arial" w:eastAsia="Arial" w:hAnsi="Arial" w:cs="Arial"/>
          <w:i/>
          <w:iCs/>
        </w:rPr>
        <w:t xml:space="preserve">Given the circumstances, </w:t>
      </w:r>
      <w:r w:rsidR="1D112B92" w:rsidRPr="5890F330">
        <w:rPr>
          <w:rFonts w:ascii="Arial" w:eastAsia="Arial" w:hAnsi="Arial" w:cs="Arial"/>
          <w:i/>
          <w:iCs/>
        </w:rPr>
        <w:t>c</w:t>
      </w:r>
      <w:r w:rsidR="7C8A062B" w:rsidRPr="5890F330">
        <w:rPr>
          <w:rFonts w:ascii="Arial" w:eastAsia="Arial" w:hAnsi="Arial" w:cs="Arial"/>
          <w:i/>
          <w:iCs/>
        </w:rPr>
        <w:t>an the Planning and Building Control fees be reduced?</w:t>
      </w:r>
    </w:p>
    <w:p w14:paraId="0E322B80" w14:textId="6659C881" w:rsidR="6D448333" w:rsidRDefault="1CDFE83D" w:rsidP="27FB6E96">
      <w:pPr>
        <w:pStyle w:val="ListParagraph"/>
        <w:ind w:left="0" w:firstLine="720"/>
        <w:rPr>
          <w:rFonts w:ascii="Arial" w:eastAsia="Arial" w:hAnsi="Arial" w:cs="Arial"/>
        </w:rPr>
      </w:pPr>
      <w:r w:rsidRPr="5890F330">
        <w:rPr>
          <w:rFonts w:ascii="Arial" w:eastAsia="Arial" w:hAnsi="Arial" w:cs="Arial"/>
        </w:rPr>
        <w:t xml:space="preserve">We have discussed this with </w:t>
      </w:r>
      <w:r w:rsidR="02DCC206" w:rsidRPr="5890F330">
        <w:rPr>
          <w:rFonts w:ascii="Arial" w:eastAsia="Arial" w:hAnsi="Arial" w:cs="Arial"/>
        </w:rPr>
        <w:t>both departments. B</w:t>
      </w:r>
      <w:r w:rsidRPr="5890F330">
        <w:rPr>
          <w:rFonts w:ascii="Arial" w:eastAsia="Arial" w:hAnsi="Arial" w:cs="Arial"/>
        </w:rPr>
        <w:t xml:space="preserve">uilding </w:t>
      </w:r>
      <w:r w:rsidR="5A90F400" w:rsidRPr="5890F330">
        <w:rPr>
          <w:rFonts w:ascii="Arial" w:eastAsia="Arial" w:hAnsi="Arial" w:cs="Arial"/>
        </w:rPr>
        <w:t xml:space="preserve">Control fees are cost recovery only but </w:t>
      </w:r>
      <w:r w:rsidR="344790D1" w:rsidRPr="5890F330">
        <w:rPr>
          <w:rFonts w:ascii="Arial" w:eastAsia="Arial" w:hAnsi="Arial" w:cs="Arial"/>
        </w:rPr>
        <w:t xml:space="preserve"> </w:t>
      </w:r>
      <w:r w:rsidR="001B575D">
        <w:tab/>
      </w:r>
      <w:r w:rsidR="3A8A78D1" w:rsidRPr="5890F330">
        <w:rPr>
          <w:rFonts w:ascii="Arial" w:eastAsia="Arial" w:hAnsi="Arial" w:cs="Arial"/>
        </w:rPr>
        <w:t xml:space="preserve">they have confirmed that </w:t>
      </w:r>
      <w:r w:rsidR="493DF460" w:rsidRPr="5890F330">
        <w:rPr>
          <w:rFonts w:ascii="Arial" w:eastAsia="Arial" w:hAnsi="Arial" w:cs="Arial"/>
        </w:rPr>
        <w:t xml:space="preserve">if there are reduced processing costs </w:t>
      </w:r>
      <w:r w:rsidR="344790D1" w:rsidRPr="5890F330">
        <w:rPr>
          <w:rFonts w:ascii="Arial" w:eastAsia="Arial" w:hAnsi="Arial" w:cs="Arial"/>
        </w:rPr>
        <w:t xml:space="preserve">when dealing with large numbers </w:t>
      </w:r>
      <w:r w:rsidR="001B575D">
        <w:tab/>
      </w:r>
      <w:r w:rsidR="344790D1" w:rsidRPr="5890F330">
        <w:rPr>
          <w:rFonts w:ascii="Arial" w:eastAsia="Arial" w:hAnsi="Arial" w:cs="Arial"/>
        </w:rPr>
        <w:t>of properties requesting the same perm</w:t>
      </w:r>
      <w:r w:rsidR="7256E43A" w:rsidRPr="5890F330">
        <w:rPr>
          <w:rFonts w:ascii="Arial" w:eastAsia="Arial" w:hAnsi="Arial" w:cs="Arial"/>
        </w:rPr>
        <w:t>issions</w:t>
      </w:r>
      <w:r w:rsidR="3EA2D28A" w:rsidRPr="5890F330">
        <w:rPr>
          <w:rFonts w:ascii="Arial" w:eastAsia="Arial" w:hAnsi="Arial" w:cs="Arial"/>
        </w:rPr>
        <w:t xml:space="preserve"> it may be possible that the cost will be lower</w:t>
      </w:r>
      <w:r w:rsidR="7256E43A" w:rsidRPr="5890F330">
        <w:rPr>
          <w:rFonts w:ascii="Arial" w:eastAsia="Arial" w:hAnsi="Arial" w:cs="Arial"/>
        </w:rPr>
        <w:t xml:space="preserve">.  </w:t>
      </w:r>
      <w:r w:rsidR="001B575D">
        <w:tab/>
      </w:r>
      <w:r w:rsidR="001B575D">
        <w:tab/>
      </w:r>
      <w:r w:rsidR="7256E43A" w:rsidRPr="5890F330">
        <w:rPr>
          <w:rFonts w:ascii="Arial" w:eastAsia="Arial" w:hAnsi="Arial" w:cs="Arial"/>
        </w:rPr>
        <w:t xml:space="preserve">Planning fees are set nationally and </w:t>
      </w:r>
      <w:r w:rsidR="1CC14613" w:rsidRPr="5890F330">
        <w:rPr>
          <w:rFonts w:ascii="Arial" w:eastAsia="Arial" w:hAnsi="Arial" w:cs="Arial"/>
        </w:rPr>
        <w:t xml:space="preserve">cannot </w:t>
      </w:r>
      <w:r w:rsidR="5B5EC1A0" w:rsidRPr="5890F330">
        <w:rPr>
          <w:rFonts w:ascii="Arial" w:eastAsia="Arial" w:hAnsi="Arial" w:cs="Arial"/>
        </w:rPr>
        <w:t xml:space="preserve">be </w:t>
      </w:r>
      <w:r w:rsidR="1CC14613" w:rsidRPr="5890F330">
        <w:rPr>
          <w:rFonts w:ascii="Arial" w:eastAsia="Arial" w:hAnsi="Arial" w:cs="Arial"/>
        </w:rPr>
        <w:t>change</w:t>
      </w:r>
      <w:r w:rsidR="1FE4DE56" w:rsidRPr="5890F330">
        <w:rPr>
          <w:rFonts w:ascii="Arial" w:eastAsia="Arial" w:hAnsi="Arial" w:cs="Arial"/>
        </w:rPr>
        <w:t>d</w:t>
      </w:r>
      <w:r w:rsidR="1CC14613" w:rsidRPr="5890F330">
        <w:rPr>
          <w:rFonts w:ascii="Arial" w:eastAsia="Arial" w:hAnsi="Arial" w:cs="Arial"/>
        </w:rPr>
        <w:t xml:space="preserve">. </w:t>
      </w:r>
    </w:p>
    <w:p w14:paraId="0F86325D" w14:textId="2AB4FF02" w:rsidR="001B575D" w:rsidRDefault="001B575D" w:rsidP="27FB6E96">
      <w:pPr>
        <w:jc w:val="both"/>
        <w:textAlignment w:val="baseline"/>
        <w:rPr>
          <w:rFonts w:ascii="Arial" w:eastAsia="Arial" w:hAnsi="Arial" w:cs="Arial"/>
          <w:lang w:eastAsia="en-GB"/>
        </w:rPr>
      </w:pPr>
      <w:r>
        <w:rPr>
          <w:noProof/>
        </w:rPr>
        <mc:AlternateContent>
          <mc:Choice Requires="wps">
            <w:drawing>
              <wp:inline distT="45720" distB="45720" distL="114300" distR="114300" wp14:anchorId="245DC0BA" wp14:editId="18C604C6">
                <wp:extent cx="6257925" cy="1609725"/>
                <wp:effectExtent l="0" t="0" r="28575" b="28575"/>
                <wp:docPr id="602472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09725"/>
                        </a:xfrm>
                        <a:prstGeom prst="rect">
                          <a:avLst/>
                        </a:prstGeom>
                        <a:solidFill>
                          <a:srgbClr val="FFFFFF"/>
                        </a:solidFill>
                        <a:ln w="9525">
                          <a:solidFill>
                            <a:srgbClr val="000000"/>
                          </a:solidFill>
                          <a:miter lim="800000"/>
                          <a:headEnd/>
                          <a:tailEnd/>
                        </a:ln>
                      </wps:spPr>
                      <wps:txbx>
                        <w:txbxContent>
                          <w:p w14:paraId="0159BD23" w14:textId="77777777" w:rsidR="001B575D" w:rsidRPr="00871339" w:rsidRDefault="001B575D" w:rsidP="001B575D">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Next Steps</w:t>
                            </w:r>
                          </w:p>
                          <w:p w14:paraId="6AB98B14"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Loan and Repayment scheme - Details of scheme to be circulated in the next 4 weeks</w:t>
                            </w:r>
                            <w:r w:rsidRPr="5A75EC0A">
                              <w:rPr>
                                <w:rFonts w:ascii="Arial" w:eastAsia="Times New Roman" w:hAnsi="Arial" w:cs="Arial"/>
                                <w:lang w:eastAsia="en-GB"/>
                              </w:rPr>
                              <w:t>.</w:t>
                            </w:r>
                          </w:p>
                          <w:p w14:paraId="6B197447" w14:textId="77777777" w:rsidR="001B575D" w:rsidRDefault="001B575D" w:rsidP="001B575D">
                            <w:pPr>
                              <w:pStyle w:val="ListParagraph"/>
                              <w:numPr>
                                <w:ilvl w:val="0"/>
                                <w:numId w:val="16"/>
                              </w:numPr>
                              <w:jc w:val="both"/>
                              <w:textAlignment w:val="baseline"/>
                              <w:rPr>
                                <w:rFonts w:ascii="Arial" w:eastAsia="Times New Roman" w:hAnsi="Arial" w:cs="Arial"/>
                                <w:lang w:eastAsia="en-GB"/>
                              </w:rPr>
                            </w:pPr>
                            <w:r w:rsidRPr="0BCF4083">
                              <w:rPr>
                                <w:rFonts w:ascii="Arial" w:eastAsia="Times New Roman" w:hAnsi="Arial" w:cs="Arial"/>
                                <w:lang w:eastAsia="en-GB"/>
                              </w:rPr>
                              <w:t>Surveys – we will be writing to you to book an appointment and tell you how the survey process will work</w:t>
                            </w:r>
                            <w:r w:rsidRPr="5A75EC0A">
                              <w:rPr>
                                <w:rFonts w:ascii="Arial" w:eastAsia="Times New Roman" w:hAnsi="Arial" w:cs="Arial"/>
                                <w:lang w:eastAsia="en-GB"/>
                              </w:rPr>
                              <w:t>.</w:t>
                            </w:r>
                          </w:p>
                          <w:p w14:paraId="4A8EB051" w14:textId="77777777" w:rsidR="001B575D" w:rsidRDefault="001B575D" w:rsidP="001B575D">
                            <w:pPr>
                              <w:pStyle w:val="ListParagraph"/>
                              <w:numPr>
                                <w:ilvl w:val="0"/>
                                <w:numId w:val="16"/>
                              </w:numPr>
                              <w:jc w:val="both"/>
                              <w:rPr>
                                <w:rFonts w:ascii="Arial" w:eastAsia="Times New Roman" w:hAnsi="Arial" w:cs="Arial"/>
                                <w:lang w:eastAsia="en-GB"/>
                              </w:rPr>
                            </w:pPr>
                            <w:r w:rsidRPr="228303EC">
                              <w:rPr>
                                <w:rFonts w:ascii="Arial" w:eastAsia="Times New Roman" w:hAnsi="Arial" w:cs="Arial"/>
                                <w:lang w:eastAsia="en-GB"/>
                              </w:rPr>
                              <w:t>Environmental Health Officer and contractor complete property survey.</w:t>
                            </w:r>
                          </w:p>
                          <w:p w14:paraId="5F0EFC40"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HHSRS assessment results shared with resident. If hazards are identified requiring remediation works</w:t>
                            </w:r>
                            <w:r w:rsidRPr="5A75EC0A">
                              <w:rPr>
                                <w:rFonts w:ascii="Arial" w:eastAsia="Times New Roman" w:hAnsi="Arial" w:cs="Arial"/>
                                <w:lang w:eastAsia="en-GB"/>
                              </w:rPr>
                              <w:t>,</w:t>
                            </w:r>
                            <w:r w:rsidRPr="0BCF4083">
                              <w:rPr>
                                <w:rFonts w:ascii="Arial" w:eastAsia="Times New Roman" w:hAnsi="Arial" w:cs="Arial"/>
                                <w:lang w:eastAsia="en-GB"/>
                              </w:rPr>
                              <w:t xml:space="preserve"> these will be communicated with the resident</w:t>
                            </w:r>
                            <w:r w:rsidRPr="5A75EC0A">
                              <w:rPr>
                                <w:rFonts w:ascii="Arial" w:eastAsia="Times New Roman" w:hAnsi="Arial" w:cs="Arial"/>
                                <w:lang w:eastAsia="en-GB"/>
                              </w:rPr>
                              <w:t>.</w:t>
                            </w:r>
                            <w:r w:rsidRPr="0BCF4083">
                              <w:rPr>
                                <w:rFonts w:ascii="Arial" w:eastAsia="Times New Roman" w:hAnsi="Arial" w:cs="Arial"/>
                                <w:lang w:eastAsia="en-GB"/>
                              </w:rPr>
                              <w:t xml:space="preserve"> </w:t>
                            </w:r>
                          </w:p>
                          <w:p w14:paraId="5CF00182"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If works are required</w:t>
                            </w:r>
                            <w:r w:rsidRPr="5A75EC0A">
                              <w:rPr>
                                <w:rFonts w:ascii="Arial" w:eastAsia="Times New Roman" w:hAnsi="Arial" w:cs="Arial"/>
                                <w:lang w:eastAsia="en-GB"/>
                              </w:rPr>
                              <w:t>, the</w:t>
                            </w:r>
                            <w:r w:rsidRPr="0BCF4083">
                              <w:rPr>
                                <w:rFonts w:ascii="Arial" w:eastAsia="Times New Roman" w:hAnsi="Arial" w:cs="Arial"/>
                                <w:lang w:eastAsia="en-GB"/>
                              </w:rPr>
                              <w:t xml:space="preserve"> plan will be agreed with residents on how to rectify these hazards</w:t>
                            </w:r>
                            <w:r w:rsidRPr="5A75EC0A">
                              <w:rPr>
                                <w:rFonts w:ascii="Arial" w:eastAsia="Times New Roman" w:hAnsi="Arial" w:cs="Arial"/>
                                <w:lang w:eastAsia="en-GB"/>
                              </w:rPr>
                              <w:t>.</w:t>
                            </w:r>
                          </w:p>
                          <w:p w14:paraId="3634F530" w14:textId="4E5A82D3" w:rsidR="001B575D" w:rsidRDefault="001B575D"/>
                        </w:txbxContent>
                      </wps:txbx>
                      <wps:bodyPr rot="0" vert="horz" wrap="square" lIns="91440" tIns="45720" rIns="91440" bIns="45720" anchor="t" anchorCtr="0">
                        <a:noAutofit/>
                      </wps:bodyPr>
                    </wps:wsp>
                  </a:graphicData>
                </a:graphic>
              </wp:inline>
            </w:drawing>
          </mc:Choice>
          <mc:Fallback>
            <w:pict>
              <v:shapetype w14:anchorId="245DC0BA" id="_x0000_t202" coordsize="21600,21600" o:spt="202" path="m,l,21600r21600,l21600,xe">
                <v:stroke joinstyle="miter"/>
                <v:path gradientshapeok="t" o:connecttype="rect"/>
              </v:shapetype>
              <v:shape id="Text Box 2" o:spid="_x0000_s1026" type="#_x0000_t202" style="width:492.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">
                <v:textbox>
                  <w:txbxContent>
                    <w:p w14:paraId="0159BD23" w14:textId="77777777" w:rsidR="001B575D" w:rsidRPr="00871339" w:rsidRDefault="001B575D" w:rsidP="001B575D">
                      <w:pPr>
                        <w:jc w:val="both"/>
                        <w:textAlignment w:val="baseline"/>
                        <w:rPr>
                          <w:rFonts w:ascii="Arial" w:eastAsia="Times New Roman" w:hAnsi="Arial" w:cs="Arial"/>
                          <w:b/>
                          <w:bCs/>
                          <w:sz w:val="22"/>
                          <w:szCs w:val="22"/>
                          <w:lang w:eastAsia="en-GB"/>
                        </w:rPr>
                      </w:pPr>
                      <w:r w:rsidRPr="0BCF4083">
                        <w:rPr>
                          <w:rFonts w:ascii="Arial" w:eastAsia="Times New Roman" w:hAnsi="Arial" w:cs="Arial"/>
                          <w:b/>
                          <w:bCs/>
                          <w:sz w:val="22"/>
                          <w:szCs w:val="22"/>
                          <w:lang w:eastAsia="en-GB"/>
                        </w:rPr>
                        <w:t>Next Steps</w:t>
                      </w:r>
                    </w:p>
                    <w:p w14:paraId="6AB98B14"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Loan and Repayment scheme - Details of scheme to be circulated in the next 4 weeks</w:t>
                      </w:r>
                      <w:r w:rsidRPr="5A75EC0A">
                        <w:rPr>
                          <w:rFonts w:ascii="Arial" w:eastAsia="Times New Roman" w:hAnsi="Arial" w:cs="Arial"/>
                          <w:lang w:eastAsia="en-GB"/>
                        </w:rPr>
                        <w:t>.</w:t>
                      </w:r>
                    </w:p>
                    <w:p w14:paraId="6B197447" w14:textId="77777777" w:rsidR="001B575D" w:rsidRDefault="001B575D" w:rsidP="001B575D">
                      <w:pPr>
                        <w:pStyle w:val="ListParagraph"/>
                        <w:numPr>
                          <w:ilvl w:val="0"/>
                          <w:numId w:val="16"/>
                        </w:numPr>
                        <w:jc w:val="both"/>
                        <w:textAlignment w:val="baseline"/>
                        <w:rPr>
                          <w:rFonts w:ascii="Arial" w:eastAsia="Times New Roman" w:hAnsi="Arial" w:cs="Arial"/>
                          <w:lang w:eastAsia="en-GB"/>
                        </w:rPr>
                      </w:pPr>
                      <w:r w:rsidRPr="0BCF4083">
                        <w:rPr>
                          <w:rFonts w:ascii="Arial" w:eastAsia="Times New Roman" w:hAnsi="Arial" w:cs="Arial"/>
                          <w:lang w:eastAsia="en-GB"/>
                        </w:rPr>
                        <w:t>Surveys – we will be writing to you to book an appointment and tell you how the survey process will work</w:t>
                      </w:r>
                      <w:r w:rsidRPr="5A75EC0A">
                        <w:rPr>
                          <w:rFonts w:ascii="Arial" w:eastAsia="Times New Roman" w:hAnsi="Arial" w:cs="Arial"/>
                          <w:lang w:eastAsia="en-GB"/>
                        </w:rPr>
                        <w:t>.</w:t>
                      </w:r>
                    </w:p>
                    <w:p w14:paraId="4A8EB051" w14:textId="77777777" w:rsidR="001B575D" w:rsidRDefault="001B575D" w:rsidP="001B575D">
                      <w:pPr>
                        <w:pStyle w:val="ListParagraph"/>
                        <w:numPr>
                          <w:ilvl w:val="0"/>
                          <w:numId w:val="16"/>
                        </w:numPr>
                        <w:jc w:val="both"/>
                        <w:rPr>
                          <w:rFonts w:ascii="Arial" w:eastAsia="Times New Roman" w:hAnsi="Arial" w:cs="Arial"/>
                          <w:lang w:eastAsia="en-GB"/>
                        </w:rPr>
                      </w:pPr>
                      <w:r w:rsidRPr="228303EC">
                        <w:rPr>
                          <w:rFonts w:ascii="Arial" w:eastAsia="Times New Roman" w:hAnsi="Arial" w:cs="Arial"/>
                          <w:lang w:eastAsia="en-GB"/>
                        </w:rPr>
                        <w:t>Environmental Health Officer and contractor complete property survey.</w:t>
                      </w:r>
                    </w:p>
                    <w:p w14:paraId="5F0EFC40"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HHSRS assessment results shared with resident. If hazards are identified requiring remediation works</w:t>
                      </w:r>
                      <w:r w:rsidRPr="5A75EC0A">
                        <w:rPr>
                          <w:rFonts w:ascii="Arial" w:eastAsia="Times New Roman" w:hAnsi="Arial" w:cs="Arial"/>
                          <w:lang w:eastAsia="en-GB"/>
                        </w:rPr>
                        <w:t>,</w:t>
                      </w:r>
                      <w:r w:rsidRPr="0BCF4083">
                        <w:rPr>
                          <w:rFonts w:ascii="Arial" w:eastAsia="Times New Roman" w:hAnsi="Arial" w:cs="Arial"/>
                          <w:lang w:eastAsia="en-GB"/>
                        </w:rPr>
                        <w:t xml:space="preserve"> these will be communicated with the resident</w:t>
                      </w:r>
                      <w:r w:rsidRPr="5A75EC0A">
                        <w:rPr>
                          <w:rFonts w:ascii="Arial" w:eastAsia="Times New Roman" w:hAnsi="Arial" w:cs="Arial"/>
                          <w:lang w:eastAsia="en-GB"/>
                        </w:rPr>
                        <w:t>.</w:t>
                      </w:r>
                      <w:r w:rsidRPr="0BCF4083">
                        <w:rPr>
                          <w:rFonts w:ascii="Arial" w:eastAsia="Times New Roman" w:hAnsi="Arial" w:cs="Arial"/>
                          <w:lang w:eastAsia="en-GB"/>
                        </w:rPr>
                        <w:t xml:space="preserve"> </w:t>
                      </w:r>
                    </w:p>
                    <w:p w14:paraId="5CF00182" w14:textId="77777777" w:rsidR="001B575D" w:rsidRDefault="001B575D" w:rsidP="001B575D">
                      <w:pPr>
                        <w:pStyle w:val="ListParagraph"/>
                        <w:numPr>
                          <w:ilvl w:val="0"/>
                          <w:numId w:val="16"/>
                        </w:numPr>
                        <w:jc w:val="both"/>
                        <w:rPr>
                          <w:rFonts w:ascii="Arial" w:eastAsia="Times New Roman" w:hAnsi="Arial" w:cs="Arial"/>
                          <w:lang w:eastAsia="en-GB"/>
                        </w:rPr>
                      </w:pPr>
                      <w:r w:rsidRPr="0BCF4083">
                        <w:rPr>
                          <w:rFonts w:ascii="Arial" w:eastAsia="Times New Roman" w:hAnsi="Arial" w:cs="Arial"/>
                          <w:lang w:eastAsia="en-GB"/>
                        </w:rPr>
                        <w:t>If works are required</w:t>
                      </w:r>
                      <w:r w:rsidRPr="5A75EC0A">
                        <w:rPr>
                          <w:rFonts w:ascii="Arial" w:eastAsia="Times New Roman" w:hAnsi="Arial" w:cs="Arial"/>
                          <w:lang w:eastAsia="en-GB"/>
                        </w:rPr>
                        <w:t>, the</w:t>
                      </w:r>
                      <w:r w:rsidRPr="0BCF4083">
                        <w:rPr>
                          <w:rFonts w:ascii="Arial" w:eastAsia="Times New Roman" w:hAnsi="Arial" w:cs="Arial"/>
                          <w:lang w:eastAsia="en-GB"/>
                        </w:rPr>
                        <w:t xml:space="preserve"> plan will be agreed with residents on how to rectify these hazards</w:t>
                      </w:r>
                      <w:r w:rsidRPr="5A75EC0A">
                        <w:rPr>
                          <w:rFonts w:ascii="Arial" w:eastAsia="Times New Roman" w:hAnsi="Arial" w:cs="Arial"/>
                          <w:lang w:eastAsia="en-GB"/>
                        </w:rPr>
                        <w:t>.</w:t>
                      </w:r>
                    </w:p>
                    <w:p w14:paraId="3634F530" w14:textId="4E5A82D3" w:rsidR="001B575D" w:rsidRDefault="001B575D"/>
                  </w:txbxContent>
                </v:textbox>
                <w10:anchorlock/>
              </v:shape>
            </w:pict>
          </mc:Fallback>
        </mc:AlternateContent>
      </w:r>
    </w:p>
    <w:p w14:paraId="6AACF1DD" w14:textId="77777777" w:rsidR="001B575D" w:rsidRDefault="001B575D" w:rsidP="0BCF4083">
      <w:pPr>
        <w:jc w:val="both"/>
        <w:textAlignment w:val="baseline"/>
        <w:rPr>
          <w:rFonts w:ascii="Arial" w:eastAsia="Times New Roman" w:hAnsi="Arial" w:cs="Arial"/>
          <w:b/>
          <w:bCs/>
          <w:sz w:val="22"/>
          <w:szCs w:val="22"/>
          <w:lang w:eastAsia="en-GB"/>
        </w:rPr>
      </w:pPr>
    </w:p>
    <w:p w14:paraId="52C981B4" w14:textId="6F56088F" w:rsidR="27FB6E96" w:rsidRDefault="27FB6E96" w:rsidP="27FB6E96">
      <w:pPr>
        <w:jc w:val="both"/>
        <w:rPr>
          <w:rFonts w:ascii="Arial" w:eastAsia="Times New Roman" w:hAnsi="Arial" w:cs="Arial"/>
          <w:sz w:val="22"/>
          <w:szCs w:val="22"/>
          <w:lang w:eastAsia="en-GB"/>
        </w:rPr>
      </w:pPr>
    </w:p>
    <w:p w14:paraId="02D6C322" w14:textId="3BCCEDCC" w:rsidR="27FB6E96" w:rsidRDefault="27FB6E96" w:rsidP="27FB6E96">
      <w:pPr>
        <w:jc w:val="both"/>
        <w:rPr>
          <w:rFonts w:ascii="Arial" w:eastAsia="Times New Roman" w:hAnsi="Arial" w:cs="Arial"/>
          <w:sz w:val="22"/>
          <w:szCs w:val="22"/>
          <w:lang w:eastAsia="en-GB"/>
        </w:rPr>
      </w:pPr>
    </w:p>
    <w:p w14:paraId="33FEDD5B" w14:textId="5AE72DB9" w:rsidR="00B538AB" w:rsidRPr="00691CA7" w:rsidRDefault="3B1E62B8" w:rsidP="0BCF4083">
      <w:pPr>
        <w:jc w:val="both"/>
        <w:textAlignment w:val="baseline"/>
        <w:rPr>
          <w:rFonts w:ascii="Arial" w:eastAsia="Times New Roman" w:hAnsi="Arial" w:cs="Arial"/>
          <w:sz w:val="22"/>
          <w:szCs w:val="22"/>
          <w:lang w:eastAsia="en-GB"/>
        </w:rPr>
      </w:pPr>
      <w:r w:rsidRPr="27FB6E96">
        <w:rPr>
          <w:rFonts w:ascii="Arial" w:eastAsia="Times New Roman" w:hAnsi="Arial" w:cs="Arial"/>
          <w:sz w:val="22"/>
          <w:szCs w:val="22"/>
          <w:lang w:eastAsia="en-GB"/>
        </w:rPr>
        <w:t>The full set of</w:t>
      </w:r>
      <w:r w:rsidR="3F83D3E2" w:rsidRPr="27FB6E96">
        <w:rPr>
          <w:rFonts w:ascii="Arial" w:eastAsia="Times New Roman" w:hAnsi="Arial" w:cs="Arial"/>
          <w:sz w:val="22"/>
          <w:szCs w:val="22"/>
          <w:lang w:eastAsia="en-GB"/>
        </w:rPr>
        <w:t xml:space="preserve"> FAQs are regularly updated and on our website</w:t>
      </w:r>
      <w:r w:rsidR="489C6A1A" w:rsidRPr="27FB6E96">
        <w:rPr>
          <w:rFonts w:ascii="Arial" w:eastAsia="Times New Roman" w:hAnsi="Arial" w:cs="Arial"/>
          <w:sz w:val="22"/>
          <w:szCs w:val="22"/>
          <w:lang w:eastAsia="en-GB"/>
        </w:rPr>
        <w:t xml:space="preserve"> for reference. If you would like these posted to you again with the updates</w:t>
      </w:r>
      <w:r w:rsidR="36FBDF07" w:rsidRPr="27FB6E96">
        <w:rPr>
          <w:rFonts w:ascii="Arial" w:eastAsia="Times New Roman" w:hAnsi="Arial" w:cs="Arial"/>
          <w:sz w:val="22"/>
          <w:szCs w:val="22"/>
          <w:lang w:eastAsia="en-GB"/>
        </w:rPr>
        <w:t>,</w:t>
      </w:r>
      <w:r w:rsidR="489C6A1A" w:rsidRPr="27FB6E96">
        <w:rPr>
          <w:rFonts w:ascii="Arial" w:eastAsia="Times New Roman" w:hAnsi="Arial" w:cs="Arial"/>
          <w:sz w:val="22"/>
          <w:szCs w:val="22"/>
          <w:lang w:eastAsia="en-GB"/>
        </w:rPr>
        <w:t xml:space="preserve"> please contact the team on</w:t>
      </w:r>
      <w:r w:rsidR="00DE74F2" w:rsidRPr="27FB6E96">
        <w:rPr>
          <w:rFonts w:ascii="Arial" w:eastAsia="Times New Roman" w:hAnsi="Arial" w:cs="Arial"/>
          <w:sz w:val="22"/>
          <w:szCs w:val="22"/>
          <w:lang w:eastAsia="en-GB"/>
        </w:rPr>
        <w:t xml:space="preserve"> </w:t>
      </w:r>
      <w:r w:rsidR="00DE74F2" w:rsidRPr="27FB6E96">
        <w:rPr>
          <w:rFonts w:ascii="Arial" w:eastAsia="Times New Roman" w:hAnsi="Arial" w:cs="Arial"/>
          <w:b/>
          <w:bCs/>
          <w:sz w:val="22"/>
          <w:szCs w:val="22"/>
          <w:lang w:eastAsia="en-GB"/>
        </w:rPr>
        <w:t>0208 359 5348.</w:t>
      </w:r>
    </w:p>
    <w:p w14:paraId="51486029" w14:textId="3CF62561" w:rsidR="00B538AB" w:rsidRDefault="608DD8B6" w:rsidP="0BCF4083">
      <w:pPr>
        <w:jc w:val="both"/>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w:t>
      </w:r>
    </w:p>
    <w:p w14:paraId="47399988" w14:textId="62A083C7" w:rsidR="006D6E16" w:rsidRPr="0038158F" w:rsidRDefault="006D6E16" w:rsidP="0BCF4083">
      <w:pPr>
        <w:jc w:val="both"/>
        <w:textAlignment w:val="baseline"/>
        <w:rPr>
          <w:rFonts w:ascii="Arial" w:eastAsia="Times New Roman" w:hAnsi="Arial" w:cs="Arial"/>
          <w:b/>
          <w:bCs/>
          <w:sz w:val="22"/>
          <w:szCs w:val="22"/>
          <w:lang w:eastAsia="en-GB"/>
        </w:rPr>
      </w:pPr>
      <w:r w:rsidRPr="0038158F">
        <w:rPr>
          <w:rFonts w:ascii="Arial" w:eastAsia="Times New Roman" w:hAnsi="Arial" w:cs="Arial"/>
          <w:b/>
          <w:bCs/>
          <w:sz w:val="22"/>
          <w:szCs w:val="22"/>
          <w:lang w:eastAsia="en-GB"/>
        </w:rPr>
        <w:t xml:space="preserve">If you would like this letter to be </w:t>
      </w:r>
      <w:r w:rsidR="007B5348" w:rsidRPr="0038158F">
        <w:rPr>
          <w:rFonts w:ascii="Arial" w:eastAsia="Times New Roman" w:hAnsi="Arial" w:cs="Arial"/>
          <w:b/>
          <w:bCs/>
          <w:sz w:val="22"/>
          <w:szCs w:val="22"/>
          <w:lang w:eastAsia="en-GB"/>
        </w:rPr>
        <w:t>translated,</w:t>
      </w:r>
      <w:r w:rsidR="0021035D" w:rsidRPr="0038158F">
        <w:rPr>
          <w:rFonts w:ascii="Arial" w:eastAsia="Times New Roman" w:hAnsi="Arial" w:cs="Arial"/>
          <w:b/>
          <w:bCs/>
          <w:sz w:val="22"/>
          <w:szCs w:val="22"/>
          <w:lang w:eastAsia="en-GB"/>
        </w:rPr>
        <w:t xml:space="preserve"> please email </w:t>
      </w:r>
      <w:hyperlink r:id="rId13" w:history="1">
        <w:r w:rsidR="0021035D" w:rsidRPr="0038158F">
          <w:rPr>
            <w:rStyle w:val="Hyperlink"/>
            <w:rFonts w:ascii="Arial" w:eastAsia="Times New Roman" w:hAnsi="Arial" w:cs="Arial"/>
            <w:b/>
            <w:bCs/>
            <w:sz w:val="22"/>
            <w:szCs w:val="22"/>
            <w:lang w:eastAsia="en-GB"/>
          </w:rPr>
          <w:t>timberframehomes@barnet.gov.uk</w:t>
        </w:r>
      </w:hyperlink>
      <w:r w:rsidR="0021035D" w:rsidRPr="0038158F">
        <w:rPr>
          <w:rFonts w:ascii="Arial" w:eastAsia="Times New Roman" w:hAnsi="Arial" w:cs="Arial"/>
          <w:b/>
          <w:bCs/>
          <w:sz w:val="22"/>
          <w:szCs w:val="22"/>
          <w:lang w:eastAsia="en-GB"/>
        </w:rPr>
        <w:t xml:space="preserve"> </w:t>
      </w:r>
    </w:p>
    <w:p w14:paraId="4F166C1B" w14:textId="77777777" w:rsidR="0021035D" w:rsidRPr="00691CA7" w:rsidRDefault="0021035D" w:rsidP="0BCF4083">
      <w:pPr>
        <w:jc w:val="both"/>
        <w:textAlignment w:val="baseline"/>
        <w:rPr>
          <w:rFonts w:ascii="Arial" w:eastAsia="Times New Roman" w:hAnsi="Arial" w:cs="Arial"/>
          <w:sz w:val="22"/>
          <w:szCs w:val="22"/>
          <w:lang w:eastAsia="en-GB"/>
        </w:rPr>
      </w:pPr>
    </w:p>
    <w:p w14:paraId="609DE793" w14:textId="424CCAF6" w:rsidR="00B538AB" w:rsidRPr="00691CA7" w:rsidRDefault="608DD8B6" w:rsidP="0BCF4083">
      <w:pPr>
        <w:jc w:val="both"/>
        <w:textAlignment w:val="baseline"/>
        <w:rPr>
          <w:rFonts w:ascii="Arial" w:eastAsia="Times New Roman" w:hAnsi="Arial" w:cs="Arial"/>
          <w:sz w:val="22"/>
          <w:szCs w:val="22"/>
          <w:lang w:eastAsia="en-GB"/>
        </w:rPr>
      </w:pPr>
      <w:r w:rsidRPr="0BCF4083">
        <w:rPr>
          <w:rFonts w:ascii="Arial" w:eastAsia="Times New Roman" w:hAnsi="Arial" w:cs="Arial"/>
          <w:sz w:val="22"/>
          <w:szCs w:val="22"/>
          <w:lang w:eastAsia="en-GB"/>
        </w:rPr>
        <w:t xml:space="preserve">Yours </w:t>
      </w:r>
      <w:r w:rsidR="768891FA" w:rsidRPr="0BCF4083">
        <w:rPr>
          <w:rFonts w:ascii="Arial" w:eastAsia="Times New Roman" w:hAnsi="Arial" w:cs="Arial"/>
          <w:sz w:val="22"/>
          <w:szCs w:val="22"/>
          <w:lang w:eastAsia="en-GB"/>
        </w:rPr>
        <w:t>sincerely</w:t>
      </w:r>
    </w:p>
    <w:p w14:paraId="5569CBCE" w14:textId="60827A4A" w:rsidR="27FB6E96" w:rsidRDefault="27FB6E96" w:rsidP="27FB6E96">
      <w:pPr>
        <w:jc w:val="both"/>
        <w:rPr>
          <w:rFonts w:ascii="Arial" w:eastAsia="Times New Roman" w:hAnsi="Arial" w:cs="Arial"/>
          <w:sz w:val="22"/>
          <w:szCs w:val="22"/>
          <w:lang w:eastAsia="en-GB"/>
        </w:rPr>
      </w:pPr>
    </w:p>
    <w:p w14:paraId="1C50CE46" w14:textId="16449366" w:rsidR="0BCF4083" w:rsidRDefault="0BCF4083" w:rsidP="0BCF4083">
      <w:pPr>
        <w:jc w:val="both"/>
        <w:rPr>
          <w:rFonts w:ascii="Arial" w:eastAsia="Times New Roman" w:hAnsi="Arial" w:cs="Arial"/>
          <w:sz w:val="22"/>
          <w:szCs w:val="22"/>
          <w:lang w:eastAsia="en-GB"/>
        </w:rPr>
      </w:pPr>
    </w:p>
    <w:p w14:paraId="47CE9D3A" w14:textId="534B18B0" w:rsidR="0AB4290A" w:rsidRDefault="40944EAF" w:rsidP="0BCF4083">
      <w:pPr>
        <w:jc w:val="both"/>
        <w:rPr>
          <w:rFonts w:ascii="Arial" w:eastAsia="Times New Roman" w:hAnsi="Arial" w:cs="Arial"/>
          <w:sz w:val="22"/>
          <w:szCs w:val="22"/>
          <w:lang w:eastAsia="en-GB"/>
        </w:rPr>
      </w:pPr>
      <w:r w:rsidRPr="5890F330">
        <w:rPr>
          <w:rFonts w:ascii="Arial" w:eastAsia="Times New Roman" w:hAnsi="Arial" w:cs="Arial"/>
          <w:sz w:val="22"/>
          <w:szCs w:val="22"/>
          <w:lang w:eastAsia="en-GB"/>
        </w:rPr>
        <w:t xml:space="preserve">The </w:t>
      </w:r>
      <w:r w:rsidR="4FB693CB" w:rsidRPr="5890F330">
        <w:rPr>
          <w:rFonts w:ascii="Arial" w:eastAsia="Times New Roman" w:hAnsi="Arial" w:cs="Arial"/>
          <w:sz w:val="22"/>
          <w:szCs w:val="22"/>
          <w:lang w:eastAsia="en-GB"/>
        </w:rPr>
        <w:t xml:space="preserve">Timber Frame Homes Team </w:t>
      </w:r>
    </w:p>
    <w:p w14:paraId="1435ECDA" w14:textId="773C5CA2" w:rsidR="00CE070F" w:rsidRPr="00AD7C90" w:rsidRDefault="00CE070F" w:rsidP="00AD7C90">
      <w:pPr>
        <w:jc w:val="both"/>
        <w:textAlignment w:val="baseline"/>
        <w:rPr>
          <w:rFonts w:ascii="Segoe UI" w:eastAsia="Times New Roman" w:hAnsi="Segoe UI" w:cs="Segoe UI"/>
          <w:sz w:val="18"/>
          <w:szCs w:val="18"/>
          <w:lang w:eastAsia="en-GB"/>
        </w:rPr>
      </w:pPr>
    </w:p>
    <w:sectPr w:rsidR="00CE070F" w:rsidRPr="00AD7C90" w:rsidSect="00BD0C8F">
      <w:headerReference w:type="default" r:id="rId14"/>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406C9" w14:textId="77777777" w:rsidR="00BD0C8F" w:rsidRDefault="00BD0C8F" w:rsidP="006749F8">
      <w:r>
        <w:separator/>
      </w:r>
    </w:p>
  </w:endnote>
  <w:endnote w:type="continuationSeparator" w:id="0">
    <w:p w14:paraId="5B010FB8" w14:textId="77777777" w:rsidR="00BD0C8F" w:rsidRDefault="00BD0C8F" w:rsidP="006749F8">
      <w:r>
        <w:continuationSeparator/>
      </w:r>
    </w:p>
  </w:endnote>
  <w:endnote w:type="continuationNotice" w:id="1">
    <w:p w14:paraId="6946E5E5" w14:textId="77777777" w:rsidR="00BD0C8F" w:rsidRDefault="00BD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9C963" w14:textId="77777777" w:rsidR="00BD0C8F" w:rsidRDefault="00BD0C8F" w:rsidP="006749F8">
      <w:r>
        <w:separator/>
      </w:r>
    </w:p>
  </w:footnote>
  <w:footnote w:type="continuationSeparator" w:id="0">
    <w:p w14:paraId="019AD346" w14:textId="77777777" w:rsidR="00BD0C8F" w:rsidRDefault="00BD0C8F" w:rsidP="006749F8">
      <w:r>
        <w:continuationSeparator/>
      </w:r>
    </w:p>
  </w:footnote>
  <w:footnote w:type="continuationNotice" w:id="1">
    <w:p w14:paraId="634337BC" w14:textId="77777777" w:rsidR="00BD0C8F" w:rsidRDefault="00BD0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AC01" w14:textId="5D7F72F9" w:rsidR="006749F8" w:rsidRDefault="006749F8" w:rsidP="006749F8">
    <w:pPr>
      <w:pStyle w:val="Header"/>
      <w:ind w:left="-1418"/>
    </w:pPr>
    <w:r>
      <w:rPr>
        <w:noProof/>
        <w:color w:val="2B579A"/>
        <w:shd w:val="clear" w:color="auto" w:fill="E6E6E6"/>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4"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260EB"/>
    <w:multiLevelType w:val="hybridMultilevel"/>
    <w:tmpl w:val="BCCC81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32598">
    <w:abstractNumId w:val="10"/>
  </w:num>
  <w:num w:numId="2" w16cid:durableId="490411776">
    <w:abstractNumId w:val="4"/>
  </w:num>
  <w:num w:numId="3" w16cid:durableId="711737106">
    <w:abstractNumId w:val="13"/>
  </w:num>
  <w:num w:numId="4" w16cid:durableId="1342512155">
    <w:abstractNumId w:val="6"/>
  </w:num>
  <w:num w:numId="5" w16cid:durableId="799148003">
    <w:abstractNumId w:val="0"/>
  </w:num>
  <w:num w:numId="6" w16cid:durableId="1348287077">
    <w:abstractNumId w:val="12"/>
  </w:num>
  <w:num w:numId="7" w16cid:durableId="1721706562">
    <w:abstractNumId w:val="1"/>
  </w:num>
  <w:num w:numId="8" w16cid:durableId="732310383">
    <w:abstractNumId w:val="9"/>
  </w:num>
  <w:num w:numId="9" w16cid:durableId="25564887">
    <w:abstractNumId w:val="2"/>
  </w:num>
  <w:num w:numId="10" w16cid:durableId="946498665">
    <w:abstractNumId w:val="11"/>
  </w:num>
  <w:num w:numId="11" w16cid:durableId="373652581">
    <w:abstractNumId w:val="3"/>
  </w:num>
  <w:num w:numId="12" w16cid:durableId="590504170">
    <w:abstractNumId w:val="15"/>
  </w:num>
  <w:num w:numId="13" w16cid:durableId="1198739390">
    <w:abstractNumId w:val="5"/>
  </w:num>
  <w:num w:numId="14" w16cid:durableId="584846496">
    <w:abstractNumId w:val="16"/>
  </w:num>
  <w:num w:numId="15" w16cid:durableId="1283079223">
    <w:abstractNumId w:val="7"/>
  </w:num>
  <w:num w:numId="16" w16cid:durableId="2115585691">
    <w:abstractNumId w:val="8"/>
  </w:num>
  <w:num w:numId="17" w16cid:durableId="1788087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09D3"/>
    <w:rsid w:val="00016673"/>
    <w:rsid w:val="00022AE5"/>
    <w:rsid w:val="0003ED19"/>
    <w:rsid w:val="00053F83"/>
    <w:rsid w:val="00053FF2"/>
    <w:rsid w:val="00066DAA"/>
    <w:rsid w:val="000A5381"/>
    <w:rsid w:val="000B1C1D"/>
    <w:rsid w:val="000B6557"/>
    <w:rsid w:val="000C5B09"/>
    <w:rsid w:val="000E106E"/>
    <w:rsid w:val="00112546"/>
    <w:rsid w:val="00115B5B"/>
    <w:rsid w:val="00120249"/>
    <w:rsid w:val="00123908"/>
    <w:rsid w:val="00127EC9"/>
    <w:rsid w:val="0015770C"/>
    <w:rsid w:val="00167B00"/>
    <w:rsid w:val="0017644C"/>
    <w:rsid w:val="00186FC7"/>
    <w:rsid w:val="0018770C"/>
    <w:rsid w:val="001A245A"/>
    <w:rsid w:val="001B575D"/>
    <w:rsid w:val="001B6B63"/>
    <w:rsid w:val="001C0A32"/>
    <w:rsid w:val="001C0B0E"/>
    <w:rsid w:val="001C248B"/>
    <w:rsid w:val="001C367E"/>
    <w:rsid w:val="001C5E64"/>
    <w:rsid w:val="001E0B34"/>
    <w:rsid w:val="001F09BB"/>
    <w:rsid w:val="002014A1"/>
    <w:rsid w:val="0021035D"/>
    <w:rsid w:val="00215EDE"/>
    <w:rsid w:val="00224106"/>
    <w:rsid w:val="0023530D"/>
    <w:rsid w:val="0026695F"/>
    <w:rsid w:val="002747C2"/>
    <w:rsid w:val="00274A6D"/>
    <w:rsid w:val="0028052D"/>
    <w:rsid w:val="00281140"/>
    <w:rsid w:val="002A4496"/>
    <w:rsid w:val="002B3CF0"/>
    <w:rsid w:val="002D2D10"/>
    <w:rsid w:val="002D335B"/>
    <w:rsid w:val="002D42FA"/>
    <w:rsid w:val="002E1535"/>
    <w:rsid w:val="002F4DFB"/>
    <w:rsid w:val="002F7B31"/>
    <w:rsid w:val="003043AB"/>
    <w:rsid w:val="00314326"/>
    <w:rsid w:val="00315033"/>
    <w:rsid w:val="00315291"/>
    <w:rsid w:val="00330B62"/>
    <w:rsid w:val="0033799A"/>
    <w:rsid w:val="0035077A"/>
    <w:rsid w:val="0035237F"/>
    <w:rsid w:val="00354F0F"/>
    <w:rsid w:val="00362D16"/>
    <w:rsid w:val="0037335B"/>
    <w:rsid w:val="0038158F"/>
    <w:rsid w:val="003A25AF"/>
    <w:rsid w:val="003A4C39"/>
    <w:rsid w:val="003B5324"/>
    <w:rsid w:val="003B7087"/>
    <w:rsid w:val="003C0633"/>
    <w:rsid w:val="003C556E"/>
    <w:rsid w:val="003C75D1"/>
    <w:rsid w:val="003E7140"/>
    <w:rsid w:val="003F12D8"/>
    <w:rsid w:val="003F5EF6"/>
    <w:rsid w:val="0043504C"/>
    <w:rsid w:val="00466A63"/>
    <w:rsid w:val="00471D19"/>
    <w:rsid w:val="00480FF8"/>
    <w:rsid w:val="004B4798"/>
    <w:rsid w:val="004D13E7"/>
    <w:rsid w:val="004D2160"/>
    <w:rsid w:val="004E1EB7"/>
    <w:rsid w:val="005314E2"/>
    <w:rsid w:val="00533884"/>
    <w:rsid w:val="0055498F"/>
    <w:rsid w:val="00563814"/>
    <w:rsid w:val="00567A41"/>
    <w:rsid w:val="005823D8"/>
    <w:rsid w:val="005B3686"/>
    <w:rsid w:val="005B76AF"/>
    <w:rsid w:val="005B7BB4"/>
    <w:rsid w:val="005C212B"/>
    <w:rsid w:val="005C5F4C"/>
    <w:rsid w:val="005D7797"/>
    <w:rsid w:val="00602441"/>
    <w:rsid w:val="006057C2"/>
    <w:rsid w:val="00622370"/>
    <w:rsid w:val="0064795D"/>
    <w:rsid w:val="00660C92"/>
    <w:rsid w:val="006738ED"/>
    <w:rsid w:val="00673A84"/>
    <w:rsid w:val="006749F8"/>
    <w:rsid w:val="00675431"/>
    <w:rsid w:val="00676DB8"/>
    <w:rsid w:val="006770A4"/>
    <w:rsid w:val="00691CA7"/>
    <w:rsid w:val="00694413"/>
    <w:rsid w:val="00694686"/>
    <w:rsid w:val="006A0016"/>
    <w:rsid w:val="006A2D53"/>
    <w:rsid w:val="006B12F4"/>
    <w:rsid w:val="006D26ED"/>
    <w:rsid w:val="006D289C"/>
    <w:rsid w:val="006D6E16"/>
    <w:rsid w:val="006E6E6F"/>
    <w:rsid w:val="00706A5C"/>
    <w:rsid w:val="00713217"/>
    <w:rsid w:val="00714185"/>
    <w:rsid w:val="00741435"/>
    <w:rsid w:val="00743AA6"/>
    <w:rsid w:val="00746FD2"/>
    <w:rsid w:val="007546E1"/>
    <w:rsid w:val="00763856"/>
    <w:rsid w:val="0078561B"/>
    <w:rsid w:val="007A1832"/>
    <w:rsid w:val="007B429B"/>
    <w:rsid w:val="007B5348"/>
    <w:rsid w:val="007D1800"/>
    <w:rsid w:val="007D1C93"/>
    <w:rsid w:val="007D54D6"/>
    <w:rsid w:val="007D60CF"/>
    <w:rsid w:val="00810E42"/>
    <w:rsid w:val="00823A1E"/>
    <w:rsid w:val="00830E52"/>
    <w:rsid w:val="00830EF3"/>
    <w:rsid w:val="00834BC7"/>
    <w:rsid w:val="008464E8"/>
    <w:rsid w:val="00846EA2"/>
    <w:rsid w:val="00850F87"/>
    <w:rsid w:val="00853032"/>
    <w:rsid w:val="00860720"/>
    <w:rsid w:val="00871339"/>
    <w:rsid w:val="00876DBC"/>
    <w:rsid w:val="008774F7"/>
    <w:rsid w:val="008859C5"/>
    <w:rsid w:val="008863A8"/>
    <w:rsid w:val="008A3B10"/>
    <w:rsid w:val="008B3EC1"/>
    <w:rsid w:val="008E119A"/>
    <w:rsid w:val="008E46FC"/>
    <w:rsid w:val="0091736B"/>
    <w:rsid w:val="009230F9"/>
    <w:rsid w:val="0092350A"/>
    <w:rsid w:val="009238E7"/>
    <w:rsid w:val="009357E1"/>
    <w:rsid w:val="0094165E"/>
    <w:rsid w:val="00954471"/>
    <w:rsid w:val="0096642A"/>
    <w:rsid w:val="00972C08"/>
    <w:rsid w:val="00977866"/>
    <w:rsid w:val="0099114D"/>
    <w:rsid w:val="00996067"/>
    <w:rsid w:val="009B270B"/>
    <w:rsid w:val="009C678A"/>
    <w:rsid w:val="009D59F5"/>
    <w:rsid w:val="009E55A8"/>
    <w:rsid w:val="00A037BD"/>
    <w:rsid w:val="00A049BD"/>
    <w:rsid w:val="00A16B81"/>
    <w:rsid w:val="00A214F0"/>
    <w:rsid w:val="00A32E8B"/>
    <w:rsid w:val="00A35C56"/>
    <w:rsid w:val="00A36DD0"/>
    <w:rsid w:val="00A44FBA"/>
    <w:rsid w:val="00A47D90"/>
    <w:rsid w:val="00A558FB"/>
    <w:rsid w:val="00A61329"/>
    <w:rsid w:val="00A94BCF"/>
    <w:rsid w:val="00AB416F"/>
    <w:rsid w:val="00AB7722"/>
    <w:rsid w:val="00AB83F1"/>
    <w:rsid w:val="00AD4718"/>
    <w:rsid w:val="00AD7C90"/>
    <w:rsid w:val="00AE5860"/>
    <w:rsid w:val="00AF0D90"/>
    <w:rsid w:val="00AF50B7"/>
    <w:rsid w:val="00B0167C"/>
    <w:rsid w:val="00B0395A"/>
    <w:rsid w:val="00B104AC"/>
    <w:rsid w:val="00B14201"/>
    <w:rsid w:val="00B261BC"/>
    <w:rsid w:val="00B33A68"/>
    <w:rsid w:val="00B4699B"/>
    <w:rsid w:val="00B538AB"/>
    <w:rsid w:val="00B652D5"/>
    <w:rsid w:val="00B74251"/>
    <w:rsid w:val="00B74666"/>
    <w:rsid w:val="00B74BCD"/>
    <w:rsid w:val="00B9665C"/>
    <w:rsid w:val="00B97679"/>
    <w:rsid w:val="00BA6D0C"/>
    <w:rsid w:val="00BC5305"/>
    <w:rsid w:val="00BD0C8F"/>
    <w:rsid w:val="00BD6072"/>
    <w:rsid w:val="00C04AFC"/>
    <w:rsid w:val="00C11A8E"/>
    <w:rsid w:val="00C14594"/>
    <w:rsid w:val="00C23316"/>
    <w:rsid w:val="00C416B5"/>
    <w:rsid w:val="00C43BE7"/>
    <w:rsid w:val="00C52F93"/>
    <w:rsid w:val="00C56A02"/>
    <w:rsid w:val="00C9046C"/>
    <w:rsid w:val="00C93DF1"/>
    <w:rsid w:val="00C97BF9"/>
    <w:rsid w:val="00CA2AAB"/>
    <w:rsid w:val="00CA4957"/>
    <w:rsid w:val="00CB197E"/>
    <w:rsid w:val="00CC0ECB"/>
    <w:rsid w:val="00CC699E"/>
    <w:rsid w:val="00CD5224"/>
    <w:rsid w:val="00CE070F"/>
    <w:rsid w:val="00CE2A64"/>
    <w:rsid w:val="00CF1A0E"/>
    <w:rsid w:val="00CF2E99"/>
    <w:rsid w:val="00D06014"/>
    <w:rsid w:val="00D11F19"/>
    <w:rsid w:val="00D21E00"/>
    <w:rsid w:val="00D34419"/>
    <w:rsid w:val="00D43D34"/>
    <w:rsid w:val="00D51E50"/>
    <w:rsid w:val="00D73BA5"/>
    <w:rsid w:val="00D77D23"/>
    <w:rsid w:val="00D848BA"/>
    <w:rsid w:val="00D85304"/>
    <w:rsid w:val="00D9681D"/>
    <w:rsid w:val="00DA119F"/>
    <w:rsid w:val="00DA2522"/>
    <w:rsid w:val="00DB4B86"/>
    <w:rsid w:val="00DB5436"/>
    <w:rsid w:val="00DB5C60"/>
    <w:rsid w:val="00DC2627"/>
    <w:rsid w:val="00DC6431"/>
    <w:rsid w:val="00DD01EF"/>
    <w:rsid w:val="00DE74F2"/>
    <w:rsid w:val="00DF4607"/>
    <w:rsid w:val="00E0645B"/>
    <w:rsid w:val="00E31166"/>
    <w:rsid w:val="00E40F78"/>
    <w:rsid w:val="00E45B1D"/>
    <w:rsid w:val="00E47D46"/>
    <w:rsid w:val="00E50DDF"/>
    <w:rsid w:val="00E62AC6"/>
    <w:rsid w:val="00E656C8"/>
    <w:rsid w:val="00E80895"/>
    <w:rsid w:val="00EA372A"/>
    <w:rsid w:val="00EB5231"/>
    <w:rsid w:val="00EC04CC"/>
    <w:rsid w:val="00EE38D1"/>
    <w:rsid w:val="00EF28BA"/>
    <w:rsid w:val="00EF4A9B"/>
    <w:rsid w:val="00F050C9"/>
    <w:rsid w:val="00F2144F"/>
    <w:rsid w:val="00F2151E"/>
    <w:rsid w:val="00F255F2"/>
    <w:rsid w:val="00F31B7C"/>
    <w:rsid w:val="00F34413"/>
    <w:rsid w:val="00F44B92"/>
    <w:rsid w:val="00F55D2A"/>
    <w:rsid w:val="00F918B1"/>
    <w:rsid w:val="00F92B2E"/>
    <w:rsid w:val="00F96DC1"/>
    <w:rsid w:val="00FA18B8"/>
    <w:rsid w:val="00FB2A3E"/>
    <w:rsid w:val="00FB799B"/>
    <w:rsid w:val="00FC1D5E"/>
    <w:rsid w:val="00FC3734"/>
    <w:rsid w:val="00FD6516"/>
    <w:rsid w:val="00FE1187"/>
    <w:rsid w:val="00FE1844"/>
    <w:rsid w:val="00FF08D6"/>
    <w:rsid w:val="00FF115A"/>
    <w:rsid w:val="00FF3D33"/>
    <w:rsid w:val="011FA112"/>
    <w:rsid w:val="0159E837"/>
    <w:rsid w:val="015BD33B"/>
    <w:rsid w:val="0199BAD2"/>
    <w:rsid w:val="01C852F4"/>
    <w:rsid w:val="01CB0345"/>
    <w:rsid w:val="01DEACFF"/>
    <w:rsid w:val="01F7A537"/>
    <w:rsid w:val="0200DE3E"/>
    <w:rsid w:val="020A8893"/>
    <w:rsid w:val="02554D7D"/>
    <w:rsid w:val="0263E028"/>
    <w:rsid w:val="02B95BE4"/>
    <w:rsid w:val="02DCC206"/>
    <w:rsid w:val="036164FA"/>
    <w:rsid w:val="04101DD4"/>
    <w:rsid w:val="04537EED"/>
    <w:rsid w:val="04BBCAC2"/>
    <w:rsid w:val="04D29E44"/>
    <w:rsid w:val="051B9F88"/>
    <w:rsid w:val="053EEE57"/>
    <w:rsid w:val="0583B981"/>
    <w:rsid w:val="05A28950"/>
    <w:rsid w:val="05B29EFB"/>
    <w:rsid w:val="05B48851"/>
    <w:rsid w:val="05CAE0DF"/>
    <w:rsid w:val="0608B6FF"/>
    <w:rsid w:val="06127BD4"/>
    <w:rsid w:val="06526D1A"/>
    <w:rsid w:val="0670C32A"/>
    <w:rsid w:val="06776D60"/>
    <w:rsid w:val="0698AA84"/>
    <w:rsid w:val="06A5A1B7"/>
    <w:rsid w:val="06D5B1BD"/>
    <w:rsid w:val="07220CCC"/>
    <w:rsid w:val="07610E63"/>
    <w:rsid w:val="0777F93B"/>
    <w:rsid w:val="08F54D13"/>
    <w:rsid w:val="09473926"/>
    <w:rsid w:val="0979D166"/>
    <w:rsid w:val="09A2C9E9"/>
    <w:rsid w:val="0A67C358"/>
    <w:rsid w:val="0AB4290A"/>
    <w:rsid w:val="0AC09AE4"/>
    <w:rsid w:val="0ACFA1FF"/>
    <w:rsid w:val="0B8F44C4"/>
    <w:rsid w:val="0B999495"/>
    <w:rsid w:val="0BCF4083"/>
    <w:rsid w:val="0C0F7134"/>
    <w:rsid w:val="0C263624"/>
    <w:rsid w:val="0C631870"/>
    <w:rsid w:val="0C7BCFF0"/>
    <w:rsid w:val="0C959586"/>
    <w:rsid w:val="0CE22A5C"/>
    <w:rsid w:val="0CE55D04"/>
    <w:rsid w:val="0D51E887"/>
    <w:rsid w:val="0D539A06"/>
    <w:rsid w:val="0D7199E1"/>
    <w:rsid w:val="0D83DF32"/>
    <w:rsid w:val="0DDF0B7F"/>
    <w:rsid w:val="0DFCD342"/>
    <w:rsid w:val="0DFD4112"/>
    <w:rsid w:val="0E350A8A"/>
    <w:rsid w:val="0E905DF0"/>
    <w:rsid w:val="0EA9FCE6"/>
    <w:rsid w:val="0F22B6E8"/>
    <w:rsid w:val="0F73B4D0"/>
    <w:rsid w:val="0FE3702B"/>
    <w:rsid w:val="101D99C6"/>
    <w:rsid w:val="109F48A3"/>
    <w:rsid w:val="10BB7FF4"/>
    <w:rsid w:val="10DE7FBF"/>
    <w:rsid w:val="1105E664"/>
    <w:rsid w:val="1110E891"/>
    <w:rsid w:val="1179AEDF"/>
    <w:rsid w:val="11B8CE27"/>
    <w:rsid w:val="11F2B481"/>
    <w:rsid w:val="1236795B"/>
    <w:rsid w:val="13793A8A"/>
    <w:rsid w:val="13EAF59A"/>
    <w:rsid w:val="1415FF61"/>
    <w:rsid w:val="1434803D"/>
    <w:rsid w:val="145F6265"/>
    <w:rsid w:val="148A464A"/>
    <w:rsid w:val="14CBCE2C"/>
    <w:rsid w:val="151E329F"/>
    <w:rsid w:val="1553432B"/>
    <w:rsid w:val="15A4F1EA"/>
    <w:rsid w:val="15D7C674"/>
    <w:rsid w:val="15DA8981"/>
    <w:rsid w:val="160EAD21"/>
    <w:rsid w:val="1624BBCF"/>
    <w:rsid w:val="16707EB1"/>
    <w:rsid w:val="1681CCA5"/>
    <w:rsid w:val="168C3F4A"/>
    <w:rsid w:val="16B14BC2"/>
    <w:rsid w:val="172B475B"/>
    <w:rsid w:val="1787514D"/>
    <w:rsid w:val="17933221"/>
    <w:rsid w:val="17AD2397"/>
    <w:rsid w:val="1805B61D"/>
    <w:rsid w:val="182C4BBA"/>
    <w:rsid w:val="18F60336"/>
    <w:rsid w:val="18F73C09"/>
    <w:rsid w:val="19177FDE"/>
    <w:rsid w:val="19437F76"/>
    <w:rsid w:val="1963AF46"/>
    <w:rsid w:val="1975E47B"/>
    <w:rsid w:val="199FD8BE"/>
    <w:rsid w:val="1A488C89"/>
    <w:rsid w:val="1AB5E82A"/>
    <w:rsid w:val="1ACD62CA"/>
    <w:rsid w:val="1AEBEED0"/>
    <w:rsid w:val="1B46EFDF"/>
    <w:rsid w:val="1B76CE7E"/>
    <w:rsid w:val="1B980E31"/>
    <w:rsid w:val="1B9C17C3"/>
    <w:rsid w:val="1BB27AB0"/>
    <w:rsid w:val="1BC9B853"/>
    <w:rsid w:val="1C01B625"/>
    <w:rsid w:val="1C635FAA"/>
    <w:rsid w:val="1CB03BBD"/>
    <w:rsid w:val="1CC14613"/>
    <w:rsid w:val="1CDFE83D"/>
    <w:rsid w:val="1D112B92"/>
    <w:rsid w:val="1D22B2D1"/>
    <w:rsid w:val="1D906CCE"/>
    <w:rsid w:val="1DBD9591"/>
    <w:rsid w:val="1DDE45CD"/>
    <w:rsid w:val="1E191C63"/>
    <w:rsid w:val="1E35B1A1"/>
    <w:rsid w:val="1E4AFB66"/>
    <w:rsid w:val="1E955C42"/>
    <w:rsid w:val="1E9BFDFA"/>
    <w:rsid w:val="1F2CAE15"/>
    <w:rsid w:val="1F5848BD"/>
    <w:rsid w:val="1F9DA485"/>
    <w:rsid w:val="1FD5B946"/>
    <w:rsid w:val="1FE4DE56"/>
    <w:rsid w:val="1FF250FD"/>
    <w:rsid w:val="20294EC1"/>
    <w:rsid w:val="20585A0A"/>
    <w:rsid w:val="207CF3ED"/>
    <w:rsid w:val="21041435"/>
    <w:rsid w:val="210DBC26"/>
    <w:rsid w:val="21442CB7"/>
    <w:rsid w:val="21753A81"/>
    <w:rsid w:val="2207759E"/>
    <w:rsid w:val="220E3C0E"/>
    <w:rsid w:val="227B05CA"/>
    <w:rsid w:val="227F998D"/>
    <w:rsid w:val="228303EC"/>
    <w:rsid w:val="22C0FA0F"/>
    <w:rsid w:val="2307AF6A"/>
    <w:rsid w:val="23174F5C"/>
    <w:rsid w:val="23230AAE"/>
    <w:rsid w:val="235EBD6B"/>
    <w:rsid w:val="23744AC7"/>
    <w:rsid w:val="241B69EE"/>
    <w:rsid w:val="2474E31F"/>
    <w:rsid w:val="24AA02B1"/>
    <w:rsid w:val="24BDB5E3"/>
    <w:rsid w:val="24C3CDD4"/>
    <w:rsid w:val="251DB0C4"/>
    <w:rsid w:val="2618B417"/>
    <w:rsid w:val="264E5295"/>
    <w:rsid w:val="26669381"/>
    <w:rsid w:val="269BADA9"/>
    <w:rsid w:val="26F4484C"/>
    <w:rsid w:val="271573F9"/>
    <w:rsid w:val="27178746"/>
    <w:rsid w:val="27338317"/>
    <w:rsid w:val="27481FBB"/>
    <w:rsid w:val="2786C4B7"/>
    <w:rsid w:val="27AB13E7"/>
    <w:rsid w:val="27D556BF"/>
    <w:rsid w:val="27FB6E96"/>
    <w:rsid w:val="283C2929"/>
    <w:rsid w:val="28F2A3AE"/>
    <w:rsid w:val="29303B93"/>
    <w:rsid w:val="294D714D"/>
    <w:rsid w:val="295B8D3C"/>
    <w:rsid w:val="299726EA"/>
    <w:rsid w:val="29CE9F64"/>
    <w:rsid w:val="29DFAD2E"/>
    <w:rsid w:val="2A4EF027"/>
    <w:rsid w:val="2A599FCA"/>
    <w:rsid w:val="2A5F2011"/>
    <w:rsid w:val="2B56D041"/>
    <w:rsid w:val="2B6F93CA"/>
    <w:rsid w:val="2B79EECD"/>
    <w:rsid w:val="2BA59440"/>
    <w:rsid w:val="2C267BD3"/>
    <w:rsid w:val="2C2BCE10"/>
    <w:rsid w:val="2C4EB3F8"/>
    <w:rsid w:val="2CAB59CD"/>
    <w:rsid w:val="2D5DD72B"/>
    <w:rsid w:val="2D644488"/>
    <w:rsid w:val="2DC55602"/>
    <w:rsid w:val="2DD2829A"/>
    <w:rsid w:val="2DF9B78E"/>
    <w:rsid w:val="2E35F9FC"/>
    <w:rsid w:val="2E5EA95E"/>
    <w:rsid w:val="2ECC20E3"/>
    <w:rsid w:val="2ED4A266"/>
    <w:rsid w:val="2ED61541"/>
    <w:rsid w:val="2F77B25E"/>
    <w:rsid w:val="2F9DE48E"/>
    <w:rsid w:val="2FF22902"/>
    <w:rsid w:val="2FFC4800"/>
    <w:rsid w:val="300E6E01"/>
    <w:rsid w:val="31407CF1"/>
    <w:rsid w:val="318BB05A"/>
    <w:rsid w:val="31AA3E62"/>
    <w:rsid w:val="3206B72E"/>
    <w:rsid w:val="322D3F45"/>
    <w:rsid w:val="326A31F6"/>
    <w:rsid w:val="32B41F00"/>
    <w:rsid w:val="32B57662"/>
    <w:rsid w:val="32BC747F"/>
    <w:rsid w:val="3329942E"/>
    <w:rsid w:val="3350B4BC"/>
    <w:rsid w:val="33F3FD37"/>
    <w:rsid w:val="344790D1"/>
    <w:rsid w:val="34A3F82B"/>
    <w:rsid w:val="34B63213"/>
    <w:rsid w:val="34D403C0"/>
    <w:rsid w:val="34E92218"/>
    <w:rsid w:val="35601D4B"/>
    <w:rsid w:val="3565A6CC"/>
    <w:rsid w:val="35A1D2B8"/>
    <w:rsid w:val="35A6C509"/>
    <w:rsid w:val="35AC6678"/>
    <w:rsid w:val="35CD66F1"/>
    <w:rsid w:val="35F22736"/>
    <w:rsid w:val="36388024"/>
    <w:rsid w:val="366AC691"/>
    <w:rsid w:val="367DAF85"/>
    <w:rsid w:val="36E307A2"/>
    <w:rsid w:val="36FBDF07"/>
    <w:rsid w:val="37579F89"/>
    <w:rsid w:val="376A003E"/>
    <w:rsid w:val="3779DFE8"/>
    <w:rsid w:val="37BAF449"/>
    <w:rsid w:val="37E2EBA2"/>
    <w:rsid w:val="381C6F71"/>
    <w:rsid w:val="38C76E5A"/>
    <w:rsid w:val="3910E870"/>
    <w:rsid w:val="391CBE31"/>
    <w:rsid w:val="392C50F6"/>
    <w:rsid w:val="39532423"/>
    <w:rsid w:val="399C27EA"/>
    <w:rsid w:val="39A73106"/>
    <w:rsid w:val="39D68552"/>
    <w:rsid w:val="39D7B14C"/>
    <w:rsid w:val="3A7543DB"/>
    <w:rsid w:val="3A8A78D1"/>
    <w:rsid w:val="3A9F510D"/>
    <w:rsid w:val="3B08FFC9"/>
    <w:rsid w:val="3B1E62B8"/>
    <w:rsid w:val="3B78C470"/>
    <w:rsid w:val="3B997C37"/>
    <w:rsid w:val="3BA3A1F7"/>
    <w:rsid w:val="3BD32FA4"/>
    <w:rsid w:val="3C1E1B66"/>
    <w:rsid w:val="3C341C42"/>
    <w:rsid w:val="3C8CEC7E"/>
    <w:rsid w:val="3CC6ABD7"/>
    <w:rsid w:val="3D33B022"/>
    <w:rsid w:val="3D53E9A3"/>
    <w:rsid w:val="3D87F585"/>
    <w:rsid w:val="3D9ADF7D"/>
    <w:rsid w:val="3DE5AFC1"/>
    <w:rsid w:val="3E77613B"/>
    <w:rsid w:val="3EA2D28A"/>
    <w:rsid w:val="3EB85CD1"/>
    <w:rsid w:val="3EE68364"/>
    <w:rsid w:val="3F3C93CB"/>
    <w:rsid w:val="3F5B6E7A"/>
    <w:rsid w:val="3F83D3E2"/>
    <w:rsid w:val="3FE2CBA2"/>
    <w:rsid w:val="3FED6731"/>
    <w:rsid w:val="3FF480B9"/>
    <w:rsid w:val="4037F664"/>
    <w:rsid w:val="40771641"/>
    <w:rsid w:val="408C5078"/>
    <w:rsid w:val="40944EAF"/>
    <w:rsid w:val="40A6A0C7"/>
    <w:rsid w:val="40D0FCEA"/>
    <w:rsid w:val="40D36B78"/>
    <w:rsid w:val="40E8D722"/>
    <w:rsid w:val="40ECAB4E"/>
    <w:rsid w:val="4186EBC6"/>
    <w:rsid w:val="41CD95E7"/>
    <w:rsid w:val="42427128"/>
    <w:rsid w:val="42684215"/>
    <w:rsid w:val="429EA259"/>
    <w:rsid w:val="4362E161"/>
    <w:rsid w:val="43A13AE5"/>
    <w:rsid w:val="44321616"/>
    <w:rsid w:val="444DC001"/>
    <w:rsid w:val="44DF02E1"/>
    <w:rsid w:val="4548CEB2"/>
    <w:rsid w:val="4560551D"/>
    <w:rsid w:val="4560E98D"/>
    <w:rsid w:val="4575EFE6"/>
    <w:rsid w:val="45ABD54F"/>
    <w:rsid w:val="45D3C3FB"/>
    <w:rsid w:val="4610E481"/>
    <w:rsid w:val="4620F661"/>
    <w:rsid w:val="46338AE1"/>
    <w:rsid w:val="4634788E"/>
    <w:rsid w:val="4642220E"/>
    <w:rsid w:val="46B45B2B"/>
    <w:rsid w:val="46D0F00B"/>
    <w:rsid w:val="471ABA8E"/>
    <w:rsid w:val="47590232"/>
    <w:rsid w:val="475E44BB"/>
    <w:rsid w:val="47C05D9F"/>
    <w:rsid w:val="47D3E396"/>
    <w:rsid w:val="481B05CB"/>
    <w:rsid w:val="489C6A1A"/>
    <w:rsid w:val="48CC896F"/>
    <w:rsid w:val="48D2747D"/>
    <w:rsid w:val="4903FE19"/>
    <w:rsid w:val="493DF460"/>
    <w:rsid w:val="49530AEB"/>
    <w:rsid w:val="49761CAC"/>
    <w:rsid w:val="49B82CBA"/>
    <w:rsid w:val="49CA31DA"/>
    <w:rsid w:val="4A1DE289"/>
    <w:rsid w:val="4A529795"/>
    <w:rsid w:val="4A53B6FE"/>
    <w:rsid w:val="4A55224D"/>
    <w:rsid w:val="4A83DA30"/>
    <w:rsid w:val="4AF1D422"/>
    <w:rsid w:val="4AFE5296"/>
    <w:rsid w:val="4B235316"/>
    <w:rsid w:val="4B3D839B"/>
    <w:rsid w:val="4B53FD1B"/>
    <w:rsid w:val="4B8BC34F"/>
    <w:rsid w:val="4BF0621C"/>
    <w:rsid w:val="4BFD19D2"/>
    <w:rsid w:val="4C2945F5"/>
    <w:rsid w:val="4C356BBA"/>
    <w:rsid w:val="4CC17902"/>
    <w:rsid w:val="4CDEC9C0"/>
    <w:rsid w:val="4CEB99CF"/>
    <w:rsid w:val="4D3D44D9"/>
    <w:rsid w:val="4D4EE217"/>
    <w:rsid w:val="4D7A01C9"/>
    <w:rsid w:val="4DA78885"/>
    <w:rsid w:val="4DAFBE93"/>
    <w:rsid w:val="4DF6DF7F"/>
    <w:rsid w:val="4E1E7F5B"/>
    <w:rsid w:val="4F24E7DB"/>
    <w:rsid w:val="4F422ED4"/>
    <w:rsid w:val="4F78ECD5"/>
    <w:rsid w:val="4FA7B542"/>
    <w:rsid w:val="4FB693CB"/>
    <w:rsid w:val="4FDB122F"/>
    <w:rsid w:val="4FFE0EF8"/>
    <w:rsid w:val="5039735E"/>
    <w:rsid w:val="50527018"/>
    <w:rsid w:val="50A45DF3"/>
    <w:rsid w:val="50A6E5F1"/>
    <w:rsid w:val="5115502B"/>
    <w:rsid w:val="511885FC"/>
    <w:rsid w:val="51586782"/>
    <w:rsid w:val="517748A0"/>
    <w:rsid w:val="518910A3"/>
    <w:rsid w:val="51E662BA"/>
    <w:rsid w:val="51FD537B"/>
    <w:rsid w:val="52290745"/>
    <w:rsid w:val="5230F4CB"/>
    <w:rsid w:val="5232AFA0"/>
    <w:rsid w:val="52392C62"/>
    <w:rsid w:val="523DBF4C"/>
    <w:rsid w:val="527A9402"/>
    <w:rsid w:val="52A5FDD6"/>
    <w:rsid w:val="5301E9D8"/>
    <w:rsid w:val="5352DAF2"/>
    <w:rsid w:val="535F0F00"/>
    <w:rsid w:val="536CDD1C"/>
    <w:rsid w:val="53722E20"/>
    <w:rsid w:val="53A48D07"/>
    <w:rsid w:val="53AE60AA"/>
    <w:rsid w:val="53C39CA7"/>
    <w:rsid w:val="544D3EAC"/>
    <w:rsid w:val="550CE481"/>
    <w:rsid w:val="55405D68"/>
    <w:rsid w:val="55964F67"/>
    <w:rsid w:val="55D96A1A"/>
    <w:rsid w:val="560B8A16"/>
    <w:rsid w:val="564950D2"/>
    <w:rsid w:val="56916086"/>
    <w:rsid w:val="56A8B4E2"/>
    <w:rsid w:val="56FAEA3E"/>
    <w:rsid w:val="572A9AA8"/>
    <w:rsid w:val="576B6952"/>
    <w:rsid w:val="577CCFF0"/>
    <w:rsid w:val="579AE867"/>
    <w:rsid w:val="57B7955F"/>
    <w:rsid w:val="57F03B5B"/>
    <w:rsid w:val="580D1AC2"/>
    <w:rsid w:val="58584B68"/>
    <w:rsid w:val="5888C8C7"/>
    <w:rsid w:val="5890F330"/>
    <w:rsid w:val="58A0364F"/>
    <w:rsid w:val="58B3735C"/>
    <w:rsid w:val="58E93581"/>
    <w:rsid w:val="590739B3"/>
    <w:rsid w:val="595AB739"/>
    <w:rsid w:val="59AB092E"/>
    <w:rsid w:val="5A3DC185"/>
    <w:rsid w:val="5A455C16"/>
    <w:rsid w:val="5A75EC0A"/>
    <w:rsid w:val="5A90F400"/>
    <w:rsid w:val="5B5EC1A0"/>
    <w:rsid w:val="5B7B17B4"/>
    <w:rsid w:val="5B7F4D4F"/>
    <w:rsid w:val="5B813F96"/>
    <w:rsid w:val="5BAF9EEC"/>
    <w:rsid w:val="5BC06989"/>
    <w:rsid w:val="5BDDA52E"/>
    <w:rsid w:val="5C1D59E5"/>
    <w:rsid w:val="5C63C7C5"/>
    <w:rsid w:val="5C7F9508"/>
    <w:rsid w:val="5D0BD533"/>
    <w:rsid w:val="5D1EC528"/>
    <w:rsid w:val="5D50C18A"/>
    <w:rsid w:val="5DF290FC"/>
    <w:rsid w:val="5E55B5D6"/>
    <w:rsid w:val="5E5F7CDF"/>
    <w:rsid w:val="5E6E4F3E"/>
    <w:rsid w:val="5ED21360"/>
    <w:rsid w:val="5F0715B7"/>
    <w:rsid w:val="5F223F98"/>
    <w:rsid w:val="5F2F6D06"/>
    <w:rsid w:val="5F4AF0BA"/>
    <w:rsid w:val="5F4D927E"/>
    <w:rsid w:val="5F5B4F30"/>
    <w:rsid w:val="5F76545C"/>
    <w:rsid w:val="5F8B6A0B"/>
    <w:rsid w:val="5F9150ED"/>
    <w:rsid w:val="5FA789BA"/>
    <w:rsid w:val="5FD05E27"/>
    <w:rsid w:val="5FE9941E"/>
    <w:rsid w:val="604B7005"/>
    <w:rsid w:val="6084F78F"/>
    <w:rsid w:val="608DD8B6"/>
    <w:rsid w:val="60DD8701"/>
    <w:rsid w:val="60DFA533"/>
    <w:rsid w:val="612A31BE"/>
    <w:rsid w:val="612D214E"/>
    <w:rsid w:val="613CC88E"/>
    <w:rsid w:val="615634C3"/>
    <w:rsid w:val="61E8EAEF"/>
    <w:rsid w:val="627F9436"/>
    <w:rsid w:val="6281CFA2"/>
    <w:rsid w:val="62BCBF0A"/>
    <w:rsid w:val="6359F2A4"/>
    <w:rsid w:val="637D2050"/>
    <w:rsid w:val="639C7953"/>
    <w:rsid w:val="63ED9932"/>
    <w:rsid w:val="63F640EB"/>
    <w:rsid w:val="640284C5"/>
    <w:rsid w:val="645768A9"/>
    <w:rsid w:val="649B6321"/>
    <w:rsid w:val="64AB5D23"/>
    <w:rsid w:val="6515EF08"/>
    <w:rsid w:val="65237CA6"/>
    <w:rsid w:val="65262ECE"/>
    <w:rsid w:val="66772DD6"/>
    <w:rsid w:val="669CF82B"/>
    <w:rsid w:val="6740304A"/>
    <w:rsid w:val="675B8EAA"/>
    <w:rsid w:val="67673303"/>
    <w:rsid w:val="67769B64"/>
    <w:rsid w:val="67CC3F81"/>
    <w:rsid w:val="68039C18"/>
    <w:rsid w:val="681593AD"/>
    <w:rsid w:val="681AE3DD"/>
    <w:rsid w:val="68592A20"/>
    <w:rsid w:val="6907E1B2"/>
    <w:rsid w:val="69489A70"/>
    <w:rsid w:val="69C235BB"/>
    <w:rsid w:val="69D2F66E"/>
    <w:rsid w:val="69EC61D4"/>
    <w:rsid w:val="6A4A7971"/>
    <w:rsid w:val="6AA4C4D8"/>
    <w:rsid w:val="6AAAAC17"/>
    <w:rsid w:val="6AC85E58"/>
    <w:rsid w:val="6AC97354"/>
    <w:rsid w:val="6B01EB56"/>
    <w:rsid w:val="6B02AFB4"/>
    <w:rsid w:val="6B03C539"/>
    <w:rsid w:val="6B03E043"/>
    <w:rsid w:val="6B8C61A1"/>
    <w:rsid w:val="6B8E1622"/>
    <w:rsid w:val="6C1DB9CC"/>
    <w:rsid w:val="6C36C605"/>
    <w:rsid w:val="6C7A0DBF"/>
    <w:rsid w:val="6C8D6C08"/>
    <w:rsid w:val="6C92901F"/>
    <w:rsid w:val="6CBED7E6"/>
    <w:rsid w:val="6D448333"/>
    <w:rsid w:val="6D6CE359"/>
    <w:rsid w:val="6D8DC4C3"/>
    <w:rsid w:val="6E2BDD15"/>
    <w:rsid w:val="6E3643F8"/>
    <w:rsid w:val="6E417FEA"/>
    <w:rsid w:val="6E46AE4D"/>
    <w:rsid w:val="6EF024B0"/>
    <w:rsid w:val="6EF578FD"/>
    <w:rsid w:val="6F13A7CB"/>
    <w:rsid w:val="6F879469"/>
    <w:rsid w:val="6FD7FE0E"/>
    <w:rsid w:val="6FF01F9D"/>
    <w:rsid w:val="70003633"/>
    <w:rsid w:val="70064173"/>
    <w:rsid w:val="703B191C"/>
    <w:rsid w:val="70454781"/>
    <w:rsid w:val="70618745"/>
    <w:rsid w:val="7063706B"/>
    <w:rsid w:val="70C9EFF3"/>
    <w:rsid w:val="70E1D2BD"/>
    <w:rsid w:val="71146BCF"/>
    <w:rsid w:val="71152F23"/>
    <w:rsid w:val="714D01E6"/>
    <w:rsid w:val="7173CE6F"/>
    <w:rsid w:val="717920AC"/>
    <w:rsid w:val="71E30A33"/>
    <w:rsid w:val="7222BB0C"/>
    <w:rsid w:val="7256E43A"/>
    <w:rsid w:val="725CECE8"/>
    <w:rsid w:val="726B72D1"/>
    <w:rsid w:val="728FAF78"/>
    <w:rsid w:val="72CDE327"/>
    <w:rsid w:val="72E2EC48"/>
    <w:rsid w:val="730BF52A"/>
    <w:rsid w:val="7374E69C"/>
    <w:rsid w:val="73A24F63"/>
    <w:rsid w:val="73C7460C"/>
    <w:rsid w:val="73DDE862"/>
    <w:rsid w:val="7464299F"/>
    <w:rsid w:val="747FE3D0"/>
    <w:rsid w:val="7480A1FD"/>
    <w:rsid w:val="74C40990"/>
    <w:rsid w:val="7516C141"/>
    <w:rsid w:val="751BD00B"/>
    <w:rsid w:val="75486D79"/>
    <w:rsid w:val="75B38C7A"/>
    <w:rsid w:val="766F77B7"/>
    <w:rsid w:val="768891FA"/>
    <w:rsid w:val="76901329"/>
    <w:rsid w:val="7699524C"/>
    <w:rsid w:val="76A3E6D1"/>
    <w:rsid w:val="77212D80"/>
    <w:rsid w:val="7726AC50"/>
    <w:rsid w:val="773704BE"/>
    <w:rsid w:val="7795AD99"/>
    <w:rsid w:val="780673F6"/>
    <w:rsid w:val="7816DFCD"/>
    <w:rsid w:val="785A9057"/>
    <w:rsid w:val="78BADCEB"/>
    <w:rsid w:val="791E6CC2"/>
    <w:rsid w:val="798DF01C"/>
    <w:rsid w:val="79A71879"/>
    <w:rsid w:val="79EF412E"/>
    <w:rsid w:val="7A2E2D1F"/>
    <w:rsid w:val="7A38FD50"/>
    <w:rsid w:val="7A6231AA"/>
    <w:rsid w:val="7AB1D0B1"/>
    <w:rsid w:val="7AB94FF4"/>
    <w:rsid w:val="7B044DB9"/>
    <w:rsid w:val="7B23CEC4"/>
    <w:rsid w:val="7BF49EA3"/>
    <w:rsid w:val="7C8A062B"/>
    <w:rsid w:val="7D06F580"/>
    <w:rsid w:val="7D17E7CD"/>
    <w:rsid w:val="7D25A80B"/>
    <w:rsid w:val="7D65CDE1"/>
    <w:rsid w:val="7DAB8E25"/>
    <w:rsid w:val="7E0C8C30"/>
    <w:rsid w:val="7E14C0F6"/>
    <w:rsid w:val="7E2E0D43"/>
    <w:rsid w:val="7E48ED97"/>
    <w:rsid w:val="7E5E2630"/>
    <w:rsid w:val="7E8E2F46"/>
    <w:rsid w:val="7F019E42"/>
    <w:rsid w:val="7F149095"/>
    <w:rsid w:val="7F3DFCBF"/>
    <w:rsid w:val="7F7BB735"/>
    <w:rsid w:val="7FD7A8B0"/>
    <w:rsid w:val="7FE64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7A20A049-9D05-4A81-BBE3-FFD6B6BC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mberframehomes@barne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et.gov.uk/planning-and-building-control/planning-enforc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uilding-safety-fund-guidance-for-new-applications-2022/building-safety-fund-guidance-for-new-applications-202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ail:&#160;&#160;TimberFrameHomes@barnet.gov.uk&#1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2" ma:contentTypeDescription="Create a new document." ma:contentTypeScope="" ma:versionID="a8c428651cc832133f347e66fc48c750">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15377060954d9d59d893ab141073892f"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SharedWithUsers xmlns="390458e3-feff-445b-84e9-5dbe2c7c9e57">
      <UserInfo>
        <DisplayName>Pirotta, Marina (LBB)</DisplayName>
        <AccountId>17</AccountId>
        <AccountType/>
      </UserInfo>
      <UserInfo>
        <DisplayName>Garrick, Tristan (LBB)</DisplayName>
        <AccountId>13</AccountId>
        <AccountType/>
      </UserInfo>
      <UserInfo>
        <DisplayName>Kagan, Gaby (LBB)</DisplayName>
        <AccountId>41</AccountId>
        <AccountType/>
      </UserInfo>
      <UserInfo>
        <DisplayName>Livesey, Belinda (LBB)</DisplayName>
        <AccountId>15</AccountId>
        <AccountType/>
      </UserInfo>
      <UserInfo>
        <DisplayName>Curran, Susan (LBB)</DisplayName>
        <AccountId>22</AccountId>
        <AccountType/>
      </UserInfo>
      <UserInfo>
        <DisplayName>Bass, Gavin (TBG)</DisplayName>
        <AccountId>23</AccountId>
        <AccountType/>
      </UserInfo>
      <UserInfo>
        <DisplayName>Wigg, Angela (TBG)</DisplayName>
        <AccountId>30</AccountId>
        <AccountType/>
      </UserInfo>
      <UserInfo>
        <DisplayName>Chapman, Peter (TBG)</DisplayName>
        <AccountId>16</AccountId>
        <AccountType/>
      </UserInfo>
      <UserInfo>
        <DisplayName>Phillips, Helen (LBB)</DisplayName>
        <AccountId>26</AccountId>
        <AccountType/>
      </UserInfo>
    </SharedWithUsers>
  </documentManagement>
</p:properties>
</file>

<file path=customXml/itemProps1.xml><?xml version="1.0" encoding="utf-8"?>
<ds:datastoreItem xmlns:ds="http://schemas.openxmlformats.org/officeDocument/2006/customXml" ds:itemID="{AE03DCC0-57A9-44DA-BA12-D13A1734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95360-B982-4556-90E2-A66ABBF86469}">
  <ds:schemaRefs>
    <ds:schemaRef ds:uri="http://schemas.microsoft.com/sharepoint/v3/contenttype/forms"/>
  </ds:schemaRefs>
</ds:datastoreItem>
</file>

<file path=customXml/itemProps3.xml><?xml version="1.0" encoding="utf-8"?>
<ds:datastoreItem xmlns:ds="http://schemas.openxmlformats.org/officeDocument/2006/customXml" ds:itemID="{A39C5E23-99E2-4DD0-B240-6CC3E2A4BF2F}">
  <ds:schemaRefs>
    <ds:schemaRef ds:uri="http://purl.org/dc/terms/"/>
    <ds:schemaRef ds:uri="96f229bc-d983-49ca-9b19-c5cb02e4c52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390458e3-feff-445b-84e9-5dbe2c7c9e57"/>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Links>
    <vt:vector size="24" baseType="variant">
      <vt:variant>
        <vt:i4>983063</vt:i4>
      </vt:variant>
      <vt:variant>
        <vt:i4>6</vt:i4>
      </vt:variant>
      <vt:variant>
        <vt:i4>0</vt:i4>
      </vt:variant>
      <vt:variant>
        <vt:i4>5</vt:i4>
      </vt:variant>
      <vt:variant>
        <vt:lpwstr>https://www.barnet.gov.uk/planning-and-building-control/planning-enforcement</vt:lpwstr>
      </vt:variant>
      <vt:variant>
        <vt:lpwstr/>
      </vt:variant>
      <vt:variant>
        <vt:i4>4128867</vt:i4>
      </vt:variant>
      <vt:variant>
        <vt:i4>3</vt:i4>
      </vt:variant>
      <vt:variant>
        <vt:i4>0</vt:i4>
      </vt:variant>
      <vt:variant>
        <vt:i4>5</vt:i4>
      </vt:variant>
      <vt:variant>
        <vt:lpwstr>https://www.gov.uk/government/publications/building-safety-fund-guidance-for-new-applications-2022/building-safety-fund-guidance-for-new-applications-2022</vt:lpwstr>
      </vt:variant>
      <vt:variant>
        <vt:lpwstr/>
      </vt:variant>
      <vt:variant>
        <vt:i4>4260021</vt:i4>
      </vt:variant>
      <vt:variant>
        <vt:i4>0</vt:i4>
      </vt:variant>
      <vt:variant>
        <vt:i4>0</vt:i4>
      </vt:variant>
      <vt:variant>
        <vt:i4>5</vt:i4>
      </vt:variant>
      <vt:variant>
        <vt:lpwstr>mailto:Email:  TimberFrameHomes@barnet.gov.uk </vt:lpwstr>
      </vt:variant>
      <vt:variant>
        <vt:lpwstr/>
      </vt:variant>
      <vt:variant>
        <vt:i4>1966192</vt:i4>
      </vt:variant>
      <vt:variant>
        <vt:i4>0</vt:i4>
      </vt:variant>
      <vt:variant>
        <vt:i4>0</vt:i4>
      </vt:variant>
      <vt:variant>
        <vt:i4>5</vt:i4>
      </vt:variant>
      <vt:variant>
        <vt:lpwstr>mailto:Peter.Chapman@Barnethomes.org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dcterms:created xsi:type="dcterms:W3CDTF">2024-08-08T15:01:00Z</dcterms:created>
  <dcterms:modified xsi:type="dcterms:W3CDTF">2024-08-08T15:01:00Z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